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6C79A" w14:textId="6D620FAB" w:rsidR="00BC21F7" w:rsidRPr="00BC21F7" w:rsidRDefault="00AD08DF" w:rsidP="008D799A">
      <w:pPr>
        <w:spacing w:after="0" w:line="360" w:lineRule="auto"/>
        <w:rPr>
          <w:szCs w:val="24"/>
        </w:rPr>
      </w:pPr>
      <w:r w:rsidRPr="00941280">
        <w:rPr>
          <w:szCs w:val="24"/>
          <w:highlight w:val="green"/>
        </w:rPr>
        <w:t>Introduction</w:t>
      </w:r>
    </w:p>
    <w:p w14:paraId="414EE57D" w14:textId="77777777" w:rsidR="00BC21F7" w:rsidRPr="00BC21F7" w:rsidRDefault="00BC21F7" w:rsidP="008D799A">
      <w:pPr>
        <w:spacing w:after="0" w:line="360" w:lineRule="auto"/>
        <w:rPr>
          <w:szCs w:val="24"/>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69D42E19"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w:t>
      </w:r>
      <w:r w:rsidR="00E149AF" w:rsidRPr="00076E91">
        <w:rPr>
          <w:szCs w:val="24"/>
        </w:rPr>
        <w:t>reported</w:t>
      </w:r>
      <w:r w:rsidR="00F32283">
        <w:rPr>
          <w:szCs w:val="24"/>
        </w:rPr>
        <w:t xml:space="preserve"> </w:t>
      </w:r>
      <w:r w:rsidR="00F32283">
        <w:rPr>
          <w:szCs w:val="24"/>
        </w:rPr>
        <w:fldChar w:fldCharType="begin"/>
      </w:r>
      <w:r w:rsidR="00F32283">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F32283">
        <w:rPr>
          <w:szCs w:val="24"/>
        </w:rPr>
        <w:fldChar w:fldCharType="separate"/>
      </w:r>
      <w:r w:rsidR="00F32283">
        <w:rPr>
          <w:noProof/>
          <w:szCs w:val="24"/>
        </w:rPr>
        <w:t>(Dean, Hirt, and Embley 2016)</w:t>
      </w:r>
      <w:r w:rsidR="00F32283">
        <w:rPr>
          <w:szCs w:val="24"/>
        </w:rPr>
        <w:fldChar w:fldCharType="end"/>
      </w:r>
      <w:r w:rsidR="003C5AFC" w:rsidRPr="00076E91">
        <w:rPr>
          <w:szCs w:val="24"/>
        </w:rPr>
        <w:t>, which infect a large variety of hosts from vertebrates to invertebrates</w:t>
      </w:r>
      <w:r w:rsidR="00F32283">
        <w:rPr>
          <w:szCs w:val="24"/>
        </w:rPr>
        <w:t xml:space="preserve"> </w:t>
      </w:r>
      <w:r w:rsidR="00F32283">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 </w:instrText>
      </w:r>
      <w:r w:rsidR="00121447">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EN.CITE.DATA </w:instrText>
      </w:r>
      <w:r w:rsidR="00121447">
        <w:rPr>
          <w:szCs w:val="24"/>
        </w:rPr>
      </w:r>
      <w:r w:rsidR="00121447">
        <w:rPr>
          <w:szCs w:val="24"/>
        </w:rPr>
        <w:fldChar w:fldCharType="end"/>
      </w:r>
      <w:r w:rsidR="00F32283">
        <w:rPr>
          <w:szCs w:val="24"/>
        </w:rPr>
      </w:r>
      <w:r w:rsidR="00F32283">
        <w:rPr>
          <w:szCs w:val="24"/>
        </w:rPr>
        <w:fldChar w:fldCharType="separate"/>
      </w:r>
      <w:r w:rsidR="00121447">
        <w:rPr>
          <w:noProof/>
          <w:szCs w:val="24"/>
        </w:rPr>
        <w:t>(Vossbrinck et al. 1987; Scanlon et al. 2000)</w:t>
      </w:r>
      <w:r w:rsidR="00F32283">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in the mid-nineteenth century</w:t>
      </w:r>
      <w:r w:rsidR="00A35ED4">
        <w:rPr>
          <w:szCs w:val="24"/>
        </w:rPr>
        <w:t xml:space="preserve"> </w:t>
      </w:r>
      <w:r w:rsidR="00A35ED4">
        <w:rPr>
          <w:szCs w:val="24"/>
        </w:rPr>
        <w:fldChar w:fldCharType="begin"/>
      </w:r>
      <w:r w:rsidR="00A35ED4">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A35ED4">
        <w:rPr>
          <w:szCs w:val="24"/>
        </w:rPr>
        <w:fldChar w:fldCharType="separate"/>
      </w:r>
      <w:r w:rsidR="00A35ED4">
        <w:rPr>
          <w:noProof/>
          <w:szCs w:val="24"/>
        </w:rPr>
        <w:t>(Vivarès and Méténier 2001)</w:t>
      </w:r>
      <w:r w:rsidR="00A35ED4">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w:t>
      </w:r>
      <w:r w:rsidR="00A35ED4">
        <w:rPr>
          <w:szCs w:val="24"/>
        </w:rPr>
        <w:t xml:space="preserve"> </w:t>
      </w:r>
      <w:r w:rsidR="00A35ED4">
        <w:rPr>
          <w:szCs w:val="24"/>
        </w:rPr>
        <w:fldChar w:fldCharType="begin"/>
      </w:r>
      <w:r w:rsidR="00A35ED4">
        <w:rPr>
          <w:szCs w:val="24"/>
        </w:rPr>
        <w:instrText xml:space="preserve"> ADDIN EN.CITE &lt;EndNote&gt;&lt;Cite&gt;&lt;Author&gt;Charbonneau&lt;/Author&gt;&lt;Year&gt;2016&lt;/Year&gt;&lt;RecNum&gt;305&lt;/RecNum&gt;&lt;DisplayText&gt;(Charbonneau et al. 2016)&lt;/DisplayText&gt;&lt;record&gt;&lt;rec-number&gt;305&lt;/rec-number&gt;&lt;foreign-keys&gt;&lt;key app="EN" db-id="zvzepeve9vwad9e0r2nxazrm0x0w25x9w9er" timestamp="1522917510"&gt;305&lt;/key&gt;&lt;/foreign-keys&gt;&lt;ref-type name="Journal Article"&gt;17&lt;/ref-type&gt;&lt;contributors&gt;&lt;authors&gt;&lt;author&gt;Charbonneau, Lise R.&lt;/author&gt;&lt;author&gt;Hillier, Neil Kirk&lt;/author&gt;&lt;author&gt;Rogers, Richard E. L.&lt;/author&gt;&lt;author&gt;Williams, Geoffrey R.&lt;/author&gt;&lt;author&gt;Shutler, Dave&lt;/author&gt;&lt;/authors&gt;&lt;/contributors&gt;&lt;titles&gt;&lt;title&gt;Effects of Nosema apis, N. ceranae, and coinfections on honey bee (Apis mellifera) learning and memory&lt;/title&gt;&lt;secondary-title&gt;Scientific Reports&lt;/secondary-title&gt;&lt;/titles&gt;&lt;periodical&gt;&lt;full-title&gt;Scientific Reports&lt;/full-title&gt;&lt;/periodical&gt;&lt;volume&gt;6&lt;/volume&gt;&lt;dates&gt;&lt;year&gt;2016&lt;/year&gt;&lt;pub-dates&gt;&lt;date&gt;2016-03-10&lt;/date&gt;&lt;/pub-dates&gt;&lt;/dates&gt;&lt;isbn&gt;2045-2322&lt;/isbn&gt;&lt;urls&gt;&lt;/urls&gt;&lt;electronic-resource-num&gt;10.1038/srep22626&lt;/electronic-resource-num&gt;&lt;remote-database-name&gt;PubMed Central&lt;/remote-database-name&gt;&lt;access-date&gt;2018-03-23 12:41:06&lt;/access-date&gt;&lt;/record&gt;&lt;/Cite&gt;&lt;/EndNote&gt;</w:instrText>
      </w:r>
      <w:r w:rsidR="00A35ED4">
        <w:rPr>
          <w:szCs w:val="24"/>
        </w:rPr>
        <w:fldChar w:fldCharType="separate"/>
      </w:r>
      <w:r w:rsidR="00A35ED4">
        <w:rPr>
          <w:noProof/>
          <w:szCs w:val="24"/>
        </w:rPr>
        <w:t>(Charbonneau et al. 2016)</w:t>
      </w:r>
      <w:r w:rsidR="00A35ED4">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D80A5F">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 </w:instrText>
      </w:r>
      <w:r w:rsidR="0012144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EN.CITE.DATA </w:instrText>
      </w:r>
      <w:r w:rsidR="00121447">
        <w:rPr>
          <w:szCs w:val="24"/>
        </w:rPr>
      </w:r>
      <w:r w:rsidR="00121447">
        <w:rPr>
          <w:szCs w:val="24"/>
        </w:rPr>
        <w:fldChar w:fldCharType="end"/>
      </w:r>
      <w:r w:rsidR="00D80A5F">
        <w:rPr>
          <w:szCs w:val="24"/>
        </w:rPr>
      </w:r>
      <w:r w:rsidR="00D80A5F">
        <w:rPr>
          <w:szCs w:val="24"/>
        </w:rPr>
        <w:fldChar w:fldCharType="separate"/>
      </w:r>
      <w:r w:rsidR="00121447">
        <w:rPr>
          <w:noProof/>
          <w:szCs w:val="24"/>
        </w:rPr>
        <w:t>(Ramsay et al. 2009; Ryan and Kohler 2016)</w:t>
      </w:r>
      <w:r w:rsidR="00D80A5F">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7D2320">
        <w:rPr>
          <w:szCs w:val="24"/>
        </w:rPr>
        <w:t xml:space="preserve"> </w:t>
      </w:r>
      <w:r w:rsidR="007D2320">
        <w:rPr>
          <w:szCs w:val="24"/>
        </w:rPr>
        <w:fldChar w:fldCharType="begin"/>
      </w:r>
      <w:r w:rsidR="007D2320">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7D2320">
        <w:rPr>
          <w:szCs w:val="24"/>
        </w:rPr>
        <w:fldChar w:fldCharType="separate"/>
      </w:r>
      <w:r w:rsidR="007D2320">
        <w:rPr>
          <w:noProof/>
          <w:szCs w:val="24"/>
        </w:rPr>
        <w:t>(Vivarès and Méténier 2001)</w:t>
      </w:r>
      <w:r w:rsidR="007D2320">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patients</w:t>
      </w:r>
      <w:r w:rsidR="0053183B">
        <w:rPr>
          <w:szCs w:val="24"/>
        </w:rPr>
        <w:t xml:space="preserve"> </w:t>
      </w:r>
      <w:r w:rsidR="0053183B">
        <w:rPr>
          <w:szCs w:val="24"/>
        </w:rPr>
        <w:fldChar w:fldCharType="begin"/>
      </w:r>
      <w:r w:rsidR="00121447">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53183B">
        <w:rPr>
          <w:szCs w:val="24"/>
        </w:rPr>
        <w:fldChar w:fldCharType="separate"/>
      </w:r>
      <w:r w:rsidR="00121447">
        <w:rPr>
          <w:noProof/>
          <w:szCs w:val="24"/>
        </w:rPr>
        <w:t>(Scanlon et al. 2000; Vivarès and Méténier 2001)</w:t>
      </w:r>
      <w:r w:rsidR="0053183B">
        <w:rPr>
          <w:szCs w:val="24"/>
        </w:rPr>
        <w:fldChar w:fldCharType="end"/>
      </w:r>
      <w:r w:rsidR="00227E70" w:rsidRPr="00076E91">
        <w:rPr>
          <w:szCs w:val="24"/>
        </w:rPr>
        <w:t xml:space="preserve">. Until now, there are 13 </w:t>
      </w:r>
      <w:r w:rsidR="00CE5575" w:rsidRPr="00076E91">
        <w:rPr>
          <w:szCs w:val="24"/>
        </w:rPr>
        <w:t>microsporidia species have been reported to be involved in different human diseases</w:t>
      </w:r>
      <w:r w:rsidR="0053183B">
        <w:rPr>
          <w:szCs w:val="24"/>
        </w:rPr>
        <w:t xml:space="preserve"> </w:t>
      </w:r>
      <w:r w:rsidR="0053183B">
        <w:rPr>
          <w:szCs w:val="24"/>
        </w:rPr>
        <w:fldChar w:fldCharType="begin"/>
      </w:r>
      <w:r w:rsidR="0053183B">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53183B">
        <w:rPr>
          <w:szCs w:val="24"/>
        </w:rPr>
        <w:fldChar w:fldCharType="separate"/>
      </w:r>
      <w:r w:rsidR="0053183B">
        <w:rPr>
          <w:noProof/>
          <w:szCs w:val="24"/>
        </w:rPr>
        <w:t>(Keeling and Fast 2002)</w:t>
      </w:r>
      <w:r w:rsidR="0053183B">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5427394A"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w:t>
      </w:r>
      <w:r w:rsidRPr="00076E91">
        <w:rPr>
          <w:szCs w:val="24"/>
        </w:rPr>
        <w:lastRenderedPageBreak/>
        <w:t xml:space="preserve">(ectosymbiosis) </w:t>
      </w:r>
      <w:r w:rsidR="004265B1" w:rsidRPr="00076E91">
        <w:rPr>
          <w:szCs w:val="24"/>
        </w:rPr>
        <w:t>the other</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symbiosis, parasitism is </w:t>
      </w:r>
      <w:r w:rsidR="007C5720" w:rsidRPr="00076E91">
        <w:rPr>
          <w:szCs w:val="24"/>
        </w:rPr>
        <w:t>a relationship where one symbiont, the parasite, benefits from its partner, the host, by using the resource from the host</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7C5720" w:rsidRPr="00076E91">
        <w:rPr>
          <w:szCs w:val="24"/>
        </w:rPr>
        <w:t xml:space="preserve">. </w:t>
      </w:r>
    </w:p>
    <w:p w14:paraId="77715142" w14:textId="599BA871"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0924F2">
        <w:rPr>
          <w:szCs w:val="24"/>
        </w:rPr>
        <w:t xml:space="preserve"> </w:t>
      </w:r>
      <w:r w:rsidR="000924F2">
        <w:rPr>
          <w:szCs w:val="24"/>
        </w:rPr>
        <w:fldChar w:fldCharType="begin"/>
      </w:r>
      <w:r w:rsidR="000924F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0924F2">
        <w:rPr>
          <w:szCs w:val="24"/>
        </w:rPr>
        <w:fldChar w:fldCharType="separate"/>
      </w:r>
      <w:r w:rsidR="000924F2">
        <w:rPr>
          <w:noProof/>
          <w:szCs w:val="24"/>
        </w:rPr>
        <w:t>(Agnew et al. 2003)</w:t>
      </w:r>
      <w:r w:rsidR="000924F2">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0924F2">
        <w:rPr>
          <w:szCs w:val="24"/>
        </w:rPr>
        <w:t xml:space="preserve"> </w:t>
      </w:r>
      <w:r w:rsidR="000924F2">
        <w:rPr>
          <w:szCs w:val="24"/>
        </w:rPr>
        <w:fldChar w:fldCharType="begin"/>
      </w:r>
      <w:r w:rsidR="000924F2">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0924F2">
        <w:rPr>
          <w:szCs w:val="24"/>
        </w:rPr>
        <w:fldChar w:fldCharType="separate"/>
      </w:r>
      <w:r w:rsidR="000924F2">
        <w:rPr>
          <w:noProof/>
          <w:szCs w:val="24"/>
        </w:rPr>
        <w:t>(Keeling and Fast 2002)</w:t>
      </w:r>
      <w:r w:rsidR="000924F2">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0924F2">
        <w:rPr>
          <w:szCs w:val="24"/>
        </w:rPr>
        <w:t xml:space="preserve"> </w:t>
      </w:r>
      <w:r w:rsidR="000924F2">
        <w:rPr>
          <w:szCs w:val="24"/>
        </w:rPr>
        <w:fldChar w:fldCharType="begin"/>
      </w:r>
      <w:r w:rsidR="000924F2">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0924F2">
        <w:rPr>
          <w:szCs w:val="24"/>
        </w:rPr>
        <w:fldChar w:fldCharType="separate"/>
      </w:r>
      <w:r w:rsidR="000924F2">
        <w:rPr>
          <w:noProof/>
          <w:szCs w:val="24"/>
        </w:rPr>
        <w:t>(Fast and Keeling 2001)</w:t>
      </w:r>
      <w:r w:rsidR="000924F2">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w:t>
      </w:r>
      <w:r w:rsidR="000924F2">
        <w:rPr>
          <w:szCs w:val="24"/>
        </w:rPr>
        <w:t xml:space="preserve"> </w:t>
      </w:r>
      <w:r w:rsidR="000924F2">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 </w:instrText>
      </w:r>
      <w:r w:rsidR="00121447">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EN.CITE.DATA </w:instrText>
      </w:r>
      <w:r w:rsidR="00121447">
        <w:rPr>
          <w:szCs w:val="24"/>
        </w:rPr>
      </w:r>
      <w:r w:rsidR="00121447">
        <w:rPr>
          <w:szCs w:val="24"/>
        </w:rPr>
        <w:fldChar w:fldCharType="end"/>
      </w:r>
      <w:r w:rsidR="000924F2">
        <w:rPr>
          <w:szCs w:val="24"/>
        </w:rPr>
      </w:r>
      <w:r w:rsidR="000924F2">
        <w:rPr>
          <w:szCs w:val="24"/>
        </w:rPr>
        <w:fldChar w:fldCharType="separate"/>
      </w:r>
      <w:r w:rsidR="00121447">
        <w:rPr>
          <w:noProof/>
          <w:szCs w:val="24"/>
        </w:rPr>
        <w:t>(Scanlon et al. 2000; Vivarès and Méténier 2001; Dean, Hirt, and Embley 2016)</w:t>
      </w:r>
      <w:r w:rsidR="000924F2">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760766EE"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genes are overlapped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6349E3E9"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05D9D075"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r w:rsidR="00EF1A4C">
        <w:rPr>
          <w:szCs w:val="24"/>
        </w:rPr>
        <w:t>, mostly</w:t>
      </w:r>
      <w:r w:rsidR="00DC1184">
        <w:rPr>
          <w:szCs w:val="24"/>
        </w:rPr>
        <w:t xml:space="preserve"> due to the poor data sampling</w:t>
      </w:r>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AD60F0C"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6C5D03">
        <w:rPr>
          <w:szCs w:val="24"/>
        </w:rPr>
        <w:t>was</w:t>
      </w:r>
      <w:r w:rsidR="009C641B">
        <w:rPr>
          <w:szCs w:val="24"/>
        </w:rPr>
        <w:t xml:space="preserve"> achieved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67103014"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D418A3">
        <w:rPr>
          <w:szCs w:val="24"/>
          <w:highlight w:val="green"/>
        </w:rPr>
        <w:t xml:space="preserve">The estimation of the </w:t>
      </w:r>
      <w:r w:rsidR="000975BB" w:rsidRPr="00D418A3">
        <w:rPr>
          <w:szCs w:val="24"/>
          <w:highlight w:val="green"/>
        </w:rPr>
        <w:t xml:space="preserve">microsporidian </w:t>
      </w:r>
      <w:r w:rsidR="00EE7152" w:rsidRPr="00D418A3">
        <w:rPr>
          <w:szCs w:val="24"/>
          <w:highlight w:val="green"/>
        </w:rPr>
        <w:t>last common ancestor</w:t>
      </w:r>
      <w:r w:rsidRPr="00D418A3">
        <w:rPr>
          <w:szCs w:val="24"/>
          <w:highlight w:val="green"/>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4C20D1B6"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59EB4EC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2467B0" w:rsidRPr="00076E91">
        <w:t xml:space="preserve">Table </w:t>
      </w:r>
      <w:r w:rsidR="002467B0">
        <w:rPr>
          <w:noProof/>
        </w:rPr>
        <w:t>A</w:t>
      </w:r>
      <w:r w:rsidR="002467B0">
        <w:noBreakHyphen/>
      </w:r>
      <w:r w:rsidR="002467B0">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61F3863"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01B23674"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2467B0">
        <w:t xml:space="preserve">Table </w:t>
      </w:r>
      <w:r w:rsidR="002467B0">
        <w:rPr>
          <w:noProof/>
        </w:rPr>
        <w:t>A</w:t>
      </w:r>
      <w:r w:rsidR="002467B0">
        <w:noBreakHyphen/>
      </w:r>
      <w:r w:rsidR="002467B0">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CD71E3">
        <w:rPr>
          <w:szCs w:val="24"/>
        </w:rPr>
        <w:t xml:space="preserve"> </w:t>
      </w:r>
      <w:r w:rsidR="00CD71E3">
        <w:rPr>
          <w:szCs w:val="24"/>
        </w:rPr>
        <w:fldChar w:fldCharType="begin"/>
      </w:r>
      <w:r w:rsidR="00CD71E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CD71E3">
        <w:rPr>
          <w:szCs w:val="24"/>
        </w:rPr>
        <w:fldChar w:fldCharType="separate"/>
      </w:r>
      <w:r w:rsidR="00CD71E3">
        <w:rPr>
          <w:noProof/>
          <w:szCs w:val="24"/>
        </w:rPr>
        <w:t>(Lee et al. 2008)</w:t>
      </w:r>
      <w:r w:rsidR="00CD71E3">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6EBC45A8"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4E77267F"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67CCF18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2467B0" w:rsidRPr="00076E91">
        <w:t xml:space="preserve">Figure </w:t>
      </w:r>
      <w:r w:rsidR="002467B0">
        <w:rPr>
          <w:noProof/>
        </w:rPr>
        <w:t>A</w:t>
      </w:r>
      <w:r w:rsidR="002467B0">
        <w:noBreakHyphen/>
      </w:r>
      <w:r w:rsidR="002467B0">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8D799A">
      <w:pPr>
        <w:pStyle w:val="Caption"/>
        <w:spacing w:after="0" w:line="360" w:lineRule="auto"/>
      </w:pPr>
      <w:bookmarkStart w:id="0" w:name="_Ref38135794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2467B0" w:rsidRPr="00076E91">
        <w:t xml:space="preserve">Figure </w:t>
      </w:r>
      <w:r w:rsidR="002467B0">
        <w:rPr>
          <w:noProof/>
        </w:rPr>
        <w:t>A</w:t>
      </w:r>
      <w:r w:rsidR="002467B0">
        <w:noBreakHyphen/>
      </w:r>
      <w:r w:rsidR="002467B0">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A676EFB" w:rsidR="00A2632C" w:rsidRPr="00076E91" w:rsidRDefault="00900C79" w:rsidP="008D799A">
      <w:pPr>
        <w:pStyle w:val="Caption"/>
        <w:spacing w:after="0" w:line="360" w:lineRule="auto"/>
      </w:pPr>
      <w:bookmarkStart w:id="1" w:name="_Ref381357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8D799A">
      <w:pPr>
        <w:pStyle w:val="Caption"/>
        <w:spacing w:after="0" w:line="360" w:lineRule="auto"/>
      </w:pPr>
      <w:bookmarkStart w:id="2" w:name="_Ref38135797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6FC4F0FB"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2467B0" w:rsidRPr="00076E91">
        <w:t xml:space="preserve">Table </w:t>
      </w:r>
      <w:r w:rsidR="002467B0">
        <w:rPr>
          <w:noProof/>
        </w:rPr>
        <w:t>A</w:t>
      </w:r>
      <w:r w:rsidR="002467B0">
        <w:noBreakHyphen/>
      </w:r>
      <w:r w:rsidR="002467B0">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73F14DB2"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3F002F">
        <w:rPr>
          <w:szCs w:val="24"/>
        </w:rPr>
        <w:t>(Finn et al. 2014)</w:t>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hmmscan</w:t>
      </w:r>
      <w:r w:rsidR="00B503C8">
        <w:rPr>
          <w:szCs w:val="24"/>
        </w:rPr>
        <w:t xml:space="preserve"> </w:t>
      </w:r>
      <w:r w:rsidR="00B503C8">
        <w:rPr>
          <w:szCs w:val="24"/>
        </w:rPr>
        <w:fldChar w:fldCharType="begin"/>
      </w:r>
      <w:r w:rsidR="00B503C8">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B503C8">
        <w:rPr>
          <w:szCs w:val="24"/>
        </w:rPr>
        <w:fldChar w:fldCharType="separate"/>
      </w:r>
      <w:r w:rsidR="00B503C8">
        <w:rPr>
          <w:noProof/>
          <w:szCs w:val="24"/>
        </w:rPr>
        <w:t>(Eddy 1998)</w:t>
      </w:r>
      <w:r w:rsidR="00B503C8">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8D799A">
      <w:pPr>
        <w:pStyle w:val="Caption"/>
        <w:spacing w:after="0" w:line="360" w:lineRule="auto"/>
      </w:pPr>
      <w:bookmarkStart w:id="3" w:name="_Ref38135983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6F16AE72"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2467B0">
        <w:t xml:space="preserve">Figure </w:t>
      </w:r>
      <w:r w:rsidR="002467B0">
        <w:rPr>
          <w:noProof/>
        </w:rPr>
        <w:t>A</w:t>
      </w:r>
      <w:r w:rsidR="002467B0">
        <w:noBreakHyphen/>
      </w:r>
      <w:r w:rsidR="002467B0">
        <w:rPr>
          <w:noProof/>
        </w:rPr>
        <w:t>5</w:t>
      </w:r>
      <w:r w:rsidR="00717265">
        <w:rPr>
          <w:szCs w:val="24"/>
          <w:highlight w:val="yellow"/>
        </w:rPr>
        <w:fldChar w:fldCharType="end"/>
      </w:r>
      <w:r w:rsidR="00717265">
        <w:rPr>
          <w:szCs w:val="24"/>
        </w:rPr>
        <w:t>).</w:t>
      </w:r>
    </w:p>
    <w:p w14:paraId="382DABB0" w14:textId="7F85EA32" w:rsidR="00581E32" w:rsidRDefault="00581E32" w:rsidP="00581E32">
      <w:pPr>
        <w:keepNext/>
        <w:spacing w:after="0" w:line="360" w:lineRule="auto"/>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0A53A0F" w:rsidR="00F45E7A" w:rsidRPr="00076E91" w:rsidRDefault="00581E32" w:rsidP="00581E32">
      <w:pPr>
        <w:pStyle w:val="Caption"/>
        <w:rPr>
          <w:szCs w:val="24"/>
        </w:rPr>
      </w:pPr>
      <w:bookmarkStart w:id="4" w:name="_Ref38377578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4"/>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rsidRPr="00B513A6">
        <w:rPr>
          <w:highlight w:val="yellow"/>
        </w:rPr>
        <w:t>point</w:t>
      </w:r>
      <w:r w:rsidR="00B705C1">
        <w:t xml:space="preserve"> </w:t>
      </w:r>
      <w:r w:rsidR="00A74589" w:rsidRPr="00F16FF2">
        <w:rPr>
          <w:highlight w:val="yellow"/>
        </w:rPr>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p>
    <w:p w14:paraId="5FDEFC50" w14:textId="5ED12CE5"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2467B0" w:rsidRPr="00076E91">
        <w:t xml:space="preserve">Figure </w:t>
      </w:r>
      <w:r w:rsidR="002467B0">
        <w:rPr>
          <w:noProof/>
        </w:rPr>
        <w:t>A</w:t>
      </w:r>
      <w:r w:rsidR="002467B0">
        <w:noBreakHyphen/>
      </w:r>
      <w:r w:rsidR="002467B0">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2467B0">
        <w:t xml:space="preserve">Figure </w:t>
      </w:r>
      <w:r w:rsidR="002467B0">
        <w:rPr>
          <w:noProof/>
        </w:rPr>
        <w:t>A</w:t>
      </w:r>
      <w:r w:rsidR="002467B0">
        <w:noBreakHyphen/>
      </w:r>
      <w:r w:rsidR="002467B0">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705CEE72" w:rsidR="00702255" w:rsidRDefault="00702255" w:rsidP="008D799A">
      <w:pPr>
        <w:spacing w:after="0" w:line="360" w:lineRule="auto"/>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Pr="002C15C6" w:rsidRDefault="00527BB4" w:rsidP="008D799A">
      <w:pPr>
        <w:spacing w:after="0" w:line="360" w:lineRule="auto"/>
        <w:rPr>
          <w:szCs w:val="24"/>
          <w:highlight w:val="green"/>
        </w:rPr>
      </w:pPr>
      <w:r w:rsidRPr="00EB3CE2">
        <w:rPr>
          <w:szCs w:val="24"/>
          <w:highlight w:val="green"/>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1E5C9799"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06521770"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876AC0">
      <w:pPr>
        <w:pStyle w:val="Caption"/>
        <w:rPr>
          <w:szCs w:val="24"/>
        </w:rPr>
      </w:pPr>
      <w:bookmarkStart w:id="5" w:name="_Ref38407223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5"/>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4A8DB736"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82AD75B" w14:textId="1EED5949"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2467B0">
        <w:t xml:space="preserve">Figure </w:t>
      </w:r>
      <w:r w:rsidR="002467B0">
        <w:rPr>
          <w:noProof/>
        </w:rPr>
        <w:t>A</w:t>
      </w:r>
      <w:r w:rsidR="002467B0">
        <w:noBreakHyphen/>
      </w:r>
      <w:r w:rsidR="002467B0">
        <w:rPr>
          <w:noProof/>
        </w:rPr>
        <w:t>6</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58539F5F" w:rsidR="00E03B6A" w:rsidRDefault="00CD3898" w:rsidP="008D799A">
      <w:pPr>
        <w:spacing w:after="0" w:line="360" w:lineRule="auto"/>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815D06">
      <w:pPr>
        <w:pStyle w:val="Caption"/>
      </w:pPr>
      <w:bookmarkStart w:id="6" w:name="_Ref38407300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2467B0">
        <w:t xml:space="preserve">Figure </w:t>
      </w:r>
      <w:r w:rsidR="002467B0">
        <w:rPr>
          <w:noProof/>
        </w:rPr>
        <w:t>A</w:t>
      </w:r>
      <w:r w:rsidR="002467B0">
        <w:noBreakHyphen/>
      </w:r>
      <w:r w:rsidR="002467B0">
        <w:rPr>
          <w:noProof/>
        </w:rPr>
        <w:t>7</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2467B0">
        <w:t xml:space="preserve">Figure </w:t>
      </w:r>
      <w:r w:rsidR="002467B0">
        <w:rPr>
          <w:noProof/>
        </w:rPr>
        <w:t>A</w:t>
      </w:r>
      <w:r w:rsidR="002467B0">
        <w:noBreakHyphen/>
      </w:r>
      <w:r w:rsidR="002467B0">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8171E2">
      <w:pPr>
        <w:pStyle w:val="Caption"/>
      </w:pPr>
      <w:bookmarkStart w:id="7" w:name="_Ref3840811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7"/>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7FDD932E"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2467B0">
        <w:t xml:space="preserve">Figure </w:t>
      </w:r>
      <w:r w:rsidR="002467B0">
        <w:rPr>
          <w:noProof/>
        </w:rPr>
        <w:t>A</w:t>
      </w:r>
      <w:r w:rsidR="002467B0">
        <w:noBreakHyphen/>
      </w:r>
      <w:r w:rsidR="002467B0">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2467B0">
        <w:t xml:space="preserve">Figure </w:t>
      </w:r>
      <w:r w:rsidR="002467B0">
        <w:rPr>
          <w:noProof/>
        </w:rPr>
        <w:t>A</w:t>
      </w:r>
      <w:r w:rsidR="002467B0">
        <w:noBreakHyphen/>
      </w:r>
      <w:r w:rsidR="002467B0">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E02AD8">
      <w:pPr>
        <w:pStyle w:val="Caption"/>
        <w:rPr>
          <w:szCs w:val="24"/>
        </w:rPr>
      </w:pPr>
      <w:bookmarkStart w:id="8" w:name="_Ref38408155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8"/>
      <w:r>
        <w:t>: List of genes resulting from the Core gene identification function can be directly input to the c</w:t>
      </w:r>
      <w:r w:rsidR="007200FF">
        <w:t>ustomized profile for further investigating.</w:t>
      </w:r>
    </w:p>
    <w:p w14:paraId="3BC6ECFE" w14:textId="10EF489E"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58A2B570"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2467B0">
        <w:t xml:space="preserve">Figure </w:t>
      </w:r>
      <w:r w:rsidR="002467B0">
        <w:rPr>
          <w:noProof/>
        </w:rPr>
        <w:t>A</w:t>
      </w:r>
      <w:r w:rsidR="002467B0">
        <w:noBreakHyphen/>
      </w:r>
      <w:r w:rsidR="002467B0">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C116E7">
      <w:pPr>
        <w:pStyle w:val="Caption"/>
        <w:rPr>
          <w:szCs w:val="24"/>
        </w:rPr>
      </w:pPr>
      <w:bookmarkStart w:id="9" w:name="_Ref3840806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9"/>
      <w:r>
        <w:t>: Phylogenetic profile dot matrix before (left) and after (right) clustering.</w:t>
      </w:r>
    </w:p>
    <w:p w14:paraId="5A8489F7" w14:textId="5E418A9C"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2467B0">
        <w:t xml:space="preserve">Figure </w:t>
      </w:r>
      <w:r w:rsidR="002467B0">
        <w:rPr>
          <w:noProof/>
        </w:rPr>
        <w:t>A</w:t>
      </w:r>
      <w:r w:rsidR="002467B0">
        <w:noBreakHyphen/>
      </w:r>
      <w:r w:rsidR="002467B0">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893A5A">
      <w:pPr>
        <w:pStyle w:val="Caption"/>
        <w:rPr>
          <w:szCs w:val="24"/>
        </w:rPr>
      </w:pPr>
      <w:bookmarkStart w:id="10" w:name="_Ref38408067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10"/>
      <w:r>
        <w:t xml:space="preserve">: Gene age estimation based on LCA algorithm. </w:t>
      </w:r>
    </w:p>
    <w:p w14:paraId="593623E8" w14:textId="77777777" w:rsidR="00712FED" w:rsidRDefault="00712FED" w:rsidP="008D799A">
      <w:pPr>
        <w:spacing w:after="0" w:line="360" w:lineRule="auto"/>
        <w:rPr>
          <w:szCs w:val="24"/>
        </w:rPr>
      </w:pPr>
    </w:p>
    <w:p w14:paraId="17298350" w14:textId="6540FF7F"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2467B0">
        <w:t xml:space="preserve">Figure </w:t>
      </w:r>
      <w:r w:rsidR="002467B0">
        <w:rPr>
          <w:noProof/>
        </w:rPr>
        <w:t>A</w:t>
      </w:r>
      <w:r w:rsidR="002467B0">
        <w:noBreakHyphen/>
      </w:r>
      <w:r w:rsidR="002467B0">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0C57385B" w:rsidR="00D955D7" w:rsidRDefault="005C6B2B" w:rsidP="005C6B2B">
      <w:pPr>
        <w:pStyle w:val="Caption"/>
        <w:rPr>
          <w:szCs w:val="24"/>
        </w:rPr>
      </w:pPr>
      <w:bookmarkStart w:id="11" w:name="_Ref3840808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11"/>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67CF86B3"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2467B0">
        <w:t xml:space="preserve">Figure </w:t>
      </w:r>
      <w:r w:rsidR="002467B0">
        <w:rPr>
          <w:noProof/>
        </w:rPr>
        <w:t>A</w:t>
      </w:r>
      <w:r w:rsidR="002467B0">
        <w:noBreakHyphen/>
      </w:r>
      <w:r w:rsidR="002467B0">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2467B0">
        <w:t xml:space="preserve">Figure </w:t>
      </w:r>
      <w:r w:rsidR="002467B0">
        <w:rPr>
          <w:noProof/>
        </w:rPr>
        <w:t>A</w:t>
      </w:r>
      <w:r w:rsidR="002467B0">
        <w:noBreakHyphen/>
      </w:r>
      <w:r w:rsidR="002467B0">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7330C0">
      <w:pPr>
        <w:pStyle w:val="Caption"/>
        <w:rPr>
          <w:szCs w:val="24"/>
        </w:rPr>
      </w:pPr>
      <w:bookmarkStart w:id="12" w:name="_Ref3840672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A87C41">
      <w:pPr>
        <w:pStyle w:val="Caption"/>
        <w:rPr>
          <w:szCs w:val="24"/>
        </w:rPr>
      </w:pPr>
      <w:bookmarkStart w:id="13" w:name="_Ref38408094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14</w:t>
      </w:r>
      <w:r w:rsidR="00DC6FC3">
        <w:fldChar w:fldCharType="end"/>
      </w:r>
      <w:bookmarkEnd w:id="13"/>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Pr="003D41EB" w:rsidRDefault="00AD08DF" w:rsidP="008D799A">
      <w:pPr>
        <w:spacing w:after="0" w:line="360" w:lineRule="auto"/>
        <w:rPr>
          <w:szCs w:val="24"/>
        </w:rPr>
      </w:pPr>
      <w:r w:rsidRPr="003D41EB">
        <w:rPr>
          <w:szCs w:val="24"/>
          <w:highlight w:val="green"/>
        </w:rPr>
        <w:t xml:space="preserve">Distribution analysis of the </w:t>
      </w:r>
      <w:r w:rsidR="000975BB" w:rsidRPr="003D41EB">
        <w:rPr>
          <w:szCs w:val="24"/>
          <w:highlight w:val="green"/>
        </w:rPr>
        <w:t>microsporidian LCA</w:t>
      </w:r>
      <w:r w:rsidRPr="003D41EB">
        <w:rPr>
          <w:szCs w:val="24"/>
          <w:highlight w:val="green"/>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001933E0"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2467B0" w:rsidRPr="00076E91">
        <w:t xml:space="preserve">Figure </w:t>
      </w:r>
      <w:r w:rsidR="002467B0">
        <w:rPr>
          <w:noProof/>
        </w:rPr>
        <w:t>A</w:t>
      </w:r>
      <w:r w:rsidR="002467B0">
        <w:noBreakHyphen/>
      </w:r>
      <w:r w:rsidR="002467B0">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2467B0" w:rsidRPr="00076E91">
        <w:t xml:space="preserve">Table </w:t>
      </w:r>
      <w:r w:rsidR="002467B0">
        <w:rPr>
          <w:noProof/>
        </w:rPr>
        <w:t>A</w:t>
      </w:r>
      <w:r w:rsidR="002467B0">
        <w:noBreakHyphen/>
      </w:r>
      <w:r w:rsidR="002467B0">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D1C9926" w14:textId="1908FE1D" w:rsidR="00E959B2" w:rsidRPr="00076E91" w:rsidRDefault="00E959B2" w:rsidP="008D799A">
      <w:pPr>
        <w:pStyle w:val="Caption"/>
        <w:spacing w:after="0" w:line="360" w:lineRule="auto"/>
      </w:pPr>
      <w:bookmarkStart w:id="14" w:name="_Ref38145292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15</w:t>
      </w:r>
      <w:r w:rsidR="00DC6FC3">
        <w:fldChar w:fldCharType="end"/>
      </w:r>
      <w:bookmarkEnd w:id="14"/>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 xml:space="preserve">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27CB56D6"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7951A88D" w14:textId="00B4B90C" w:rsidR="002D4809" w:rsidRPr="00076E91" w:rsidRDefault="0014076C" w:rsidP="008D799A">
      <w:pPr>
        <w:spacing w:after="0" w:line="360" w:lineRule="auto"/>
        <w:rPr>
          <w:szCs w:val="24"/>
        </w:rPr>
      </w:pPr>
      <w:r w:rsidRPr="0014076C">
        <w:rPr>
          <w:szCs w:val="24"/>
          <w:highlight w:val="yellow"/>
        </w:rPr>
        <w:t>Phylogenetic profile analysis</w:t>
      </w: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8D799A">
      <w:pPr>
        <w:pStyle w:val="Caption"/>
        <w:spacing w:after="0" w:line="360" w:lineRule="auto"/>
      </w:pPr>
      <w:bookmarkStart w:id="15" w:name="_Ref3815460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16</w:t>
      </w:r>
      <w:r w:rsidR="00DC6FC3">
        <w:fldChar w:fldCharType="end"/>
      </w:r>
      <w:bookmarkEnd w:id="15"/>
      <w:r w:rsidRPr="00076E91">
        <w:t xml:space="preserve">: 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2467B0" w:rsidRPr="00076E91">
        <w:t xml:space="preserve">Figure </w:t>
      </w:r>
      <w:r w:rsidR="002467B0">
        <w:rPr>
          <w:noProof/>
        </w:rPr>
        <w:t>A</w:t>
      </w:r>
      <w:r w:rsidR="002467B0">
        <w:noBreakHyphen/>
      </w:r>
      <w:r w:rsidR="002467B0">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8D799A">
      <w:pPr>
        <w:pStyle w:val="Caption"/>
        <w:spacing w:after="0" w:line="360" w:lineRule="auto"/>
      </w:pPr>
      <w:bookmarkStart w:id="16" w:name="_Ref38154618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17</w:t>
      </w:r>
      <w:r w:rsidR="00DC6FC3">
        <w:fldChar w:fldCharType="end"/>
      </w:r>
      <w:bookmarkEnd w:id="16"/>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2467B0" w:rsidRPr="00076E91">
        <w:t xml:space="preserve">Figure </w:t>
      </w:r>
      <w:r w:rsidR="002467B0">
        <w:rPr>
          <w:noProof/>
        </w:rPr>
        <w:t>A</w:t>
      </w:r>
      <w:r w:rsidR="002467B0">
        <w:noBreakHyphen/>
      </w:r>
      <w:r w:rsidR="002467B0">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2467B0" w:rsidRPr="00076E91">
        <w:t xml:space="preserve">Figure </w:t>
      </w:r>
      <w:r w:rsidR="002467B0">
        <w:rPr>
          <w:noProof/>
        </w:rPr>
        <w:t>A</w:t>
      </w:r>
      <w:r w:rsidR="002467B0">
        <w:noBreakHyphen/>
      </w:r>
      <w:r w:rsidR="002467B0">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8D799A">
      <w:pPr>
        <w:pStyle w:val="Caption"/>
        <w:spacing w:after="0" w:line="360" w:lineRule="auto"/>
      </w:pPr>
      <w:bookmarkStart w:id="17" w:name="_Ref38154676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18</w:t>
      </w:r>
      <w:r w:rsidR="00DC6FC3">
        <w:fldChar w:fldCharType="end"/>
      </w:r>
      <w:bookmarkEnd w:id="1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34AF7CDC" w:rsidR="00883209" w:rsidRPr="00076E91" w:rsidRDefault="000A7134" w:rsidP="008D799A">
      <w:pPr>
        <w:spacing w:after="0" w:line="360" w:lineRule="auto"/>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2467B0" w:rsidRPr="00076E91">
        <w:t xml:space="preserve">Table </w:t>
      </w:r>
      <w:r w:rsidR="002467B0">
        <w:rPr>
          <w:noProof/>
        </w:rPr>
        <w:t>A</w:t>
      </w:r>
      <w:r w:rsidR="002467B0">
        <w:noBreakHyphen/>
      </w:r>
      <w:r w:rsidR="002467B0">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18" w:name="_Ref38384942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18"/>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2467B0">
        <w:t xml:space="preserve">Figure </w:t>
      </w:r>
      <w:r w:rsidR="002467B0">
        <w:rPr>
          <w:noProof/>
        </w:rPr>
        <w:t>A</w:t>
      </w:r>
      <w:r w:rsidR="002467B0">
        <w:noBreakHyphen/>
      </w:r>
      <w:r w:rsidR="002467B0">
        <w:rPr>
          <w:noProof/>
        </w:rPr>
        <w:t>19</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467B0">
        <w:t xml:space="preserve">Table </w:t>
      </w:r>
      <w:r w:rsidR="002467B0">
        <w:rPr>
          <w:noProof/>
        </w:rPr>
        <w:t>A</w:t>
      </w:r>
      <w:r w:rsidR="002467B0">
        <w:noBreakHyphen/>
      </w:r>
      <w:r w:rsidR="002467B0">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DC6FC3">
      <w:pPr>
        <w:keepNext/>
        <w:spacing w:after="0" w:line="360" w:lineRule="auto"/>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DC6FC3">
      <w:pPr>
        <w:pStyle w:val="Caption"/>
        <w:rPr>
          <w:szCs w:val="24"/>
        </w:rPr>
      </w:pPr>
      <w:bookmarkStart w:id="19" w:name="_Ref384468516"/>
      <w:r>
        <w:t xml:space="preserve">Figure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Figure \* ARABIC \s 1 </w:instrText>
      </w:r>
      <w:r>
        <w:fldChar w:fldCharType="separate"/>
      </w:r>
      <w:r w:rsidR="002467B0">
        <w:rPr>
          <w:noProof/>
        </w:rPr>
        <w:t>19</w:t>
      </w:r>
      <w:r>
        <w:fldChar w:fldCharType="end"/>
      </w:r>
      <w:bookmarkEnd w:id="19"/>
      <w:r>
        <w:t>: GO annotation for microsporidia specific proteins.</w:t>
      </w:r>
    </w:p>
    <w:p w14:paraId="3D72BD2B" w14:textId="77777777" w:rsidR="00021B9B" w:rsidRDefault="00021B9B"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2467B0">
        <w:t xml:space="preserve">Table </w:t>
      </w:r>
      <w:r w:rsidR="002467B0">
        <w:rPr>
          <w:noProof/>
        </w:rPr>
        <w:t>A</w:t>
      </w:r>
      <w:r w:rsidR="002467B0">
        <w:noBreakHyphen/>
      </w:r>
      <w:r w:rsidR="002467B0">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20" w:name="_Ref38386602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20"/>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6E0CD9D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Pr="00AD6ACD" w:rsidRDefault="00AA39B5" w:rsidP="008D799A">
      <w:pPr>
        <w:spacing w:after="0" w:line="360" w:lineRule="auto"/>
        <w:rPr>
          <w:szCs w:val="24"/>
        </w:rPr>
      </w:pPr>
      <w:r w:rsidRPr="00340C30">
        <w:rPr>
          <w:szCs w:val="24"/>
          <w:highlight w:val="green"/>
        </w:rPr>
        <w:t>HamFAS: a novel f</w:t>
      </w:r>
      <w:r w:rsidR="00AD08DF" w:rsidRPr="00340C30">
        <w:rPr>
          <w:szCs w:val="24"/>
          <w:highlight w:val="green"/>
        </w:rPr>
        <w:t>unctional annotation</w:t>
      </w:r>
      <w:r w:rsidRPr="00340C30">
        <w:rPr>
          <w:szCs w:val="24"/>
          <w:highlight w:val="green"/>
        </w:rPr>
        <w:t xml:space="preserve"> approach based on feature-aware orthology inference</w:t>
      </w: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78D31B63"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2467B0" w:rsidRPr="00076E91">
        <w:t xml:space="preserve">Figure </w:t>
      </w:r>
      <w:r w:rsidR="002467B0">
        <w:rPr>
          <w:noProof/>
        </w:rPr>
        <w:t>A</w:t>
      </w:r>
      <w:r w:rsidR="002467B0">
        <w:noBreakHyphen/>
      </w:r>
      <w:r w:rsidR="002467B0">
        <w:rPr>
          <w:noProof/>
        </w:rPr>
        <w:t>20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8D799A">
      <w:pPr>
        <w:pStyle w:val="Caption"/>
        <w:spacing w:after="0" w:line="360" w:lineRule="auto"/>
      </w:pPr>
      <w:bookmarkStart w:id="21" w:name="_Ref38160575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20</w:t>
      </w:r>
      <w:r w:rsidR="00DC6FC3">
        <w:fldChar w:fldCharType="end"/>
      </w:r>
      <w:bookmarkEnd w:id="21"/>
      <w:r w:rsidRPr="00076E91">
        <w:t>: KO annotation transfer using HamFAS approach.</w:t>
      </w:r>
    </w:p>
    <w:p w14:paraId="52C6C072" w14:textId="3FE6A3D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188FA232"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4792CECE" w:rsidR="00814A0A"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2467B0">
        <w:t xml:space="preserve">Figure </w:t>
      </w:r>
      <w:r w:rsidR="002467B0">
        <w:rPr>
          <w:noProof/>
        </w:rPr>
        <w:t>A</w:t>
      </w:r>
      <w:r w:rsidR="002467B0">
        <w:noBreakHyphen/>
      </w:r>
      <w:r w:rsidR="002467B0">
        <w:rPr>
          <w:noProof/>
        </w:rPr>
        <w:t>21</w:t>
      </w:r>
      <w:r w:rsidR="00E15A39">
        <w:rPr>
          <w:szCs w:val="24"/>
        </w:rPr>
        <w:fldChar w:fldCharType="end"/>
      </w:r>
      <w:r w:rsidR="002F3B7E">
        <w:rPr>
          <w:szCs w:val="24"/>
        </w:rPr>
        <w:t xml:space="preserve">. </w:t>
      </w:r>
    </w:p>
    <w:p w14:paraId="4B85B210" w14:textId="77777777" w:rsidR="00E15A39" w:rsidRDefault="00E15A39" w:rsidP="00E15A39">
      <w:pPr>
        <w:keepNext/>
        <w:spacing w:after="0" w:line="360" w:lineRule="auto"/>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E15A39">
      <w:pPr>
        <w:pStyle w:val="Caption"/>
        <w:rPr>
          <w:szCs w:val="24"/>
        </w:rPr>
      </w:pPr>
      <w:bookmarkStart w:id="22" w:name="_Ref384434851"/>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21</w:t>
      </w:r>
      <w:r w:rsidR="00DC6FC3">
        <w:fldChar w:fldCharType="end"/>
      </w:r>
      <w:bookmarkEnd w:id="22"/>
      <w:r>
        <w:t xml:space="preserve">: </w:t>
      </w:r>
      <w:r w:rsidRPr="00076E91">
        <w:t>Distribution of T</w:t>
      </w:r>
      <w:r w:rsidRPr="00076E91">
        <w:rPr>
          <w:vertAlign w:val="subscript"/>
        </w:rPr>
        <w:t>FAS_KO</w:t>
      </w:r>
      <w:r w:rsidRPr="00076E91">
        <w:t xml:space="preserve"> for 12,748 KO groups</w:t>
      </w:r>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8D799A">
      <w:pPr>
        <w:pStyle w:val="Caption"/>
        <w:spacing w:after="0" w:line="360" w:lineRule="auto"/>
      </w:pPr>
      <w:bookmarkStart w:id="23" w:name="_Ref33956453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22</w:t>
      </w:r>
      <w:r w:rsidR="00DC6FC3">
        <w:fldChar w:fldCharType="end"/>
      </w:r>
      <w:bookmarkEnd w:id="23"/>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m:t>
            </m:r>
            <m:r>
              <w:rPr>
                <w:rFonts w:ascii="Cambria Math" w:eastAsiaTheme="minorEastAsia" w:hAnsi="Cambria Math"/>
                <w:szCs w:val="24"/>
              </w:rPr>
              <m:t>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2467B0">
        <w:t xml:space="preserve">Table </w:t>
      </w:r>
      <w:r w:rsidR="002467B0">
        <w:rPr>
          <w:noProof/>
        </w:rPr>
        <w:t>A</w:t>
      </w:r>
      <w:r w:rsidR="002467B0">
        <w:noBreakHyphen/>
      </w:r>
      <w:r w:rsidR="002467B0">
        <w:rPr>
          <w:noProof/>
        </w:rPr>
        <w:t>3</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24" w:name="_Ref38395126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24"/>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3477E393" w:rsidR="006D12A5"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2467B0">
        <w:t xml:space="preserve">Table </w:t>
      </w:r>
      <w:r w:rsidR="002467B0">
        <w:rPr>
          <w:noProof/>
        </w:rPr>
        <w:t>A</w:t>
      </w:r>
      <w:r w:rsidR="002467B0">
        <w:noBreakHyphen/>
      </w:r>
      <w:r w:rsidR="002467B0">
        <w:rPr>
          <w:noProof/>
        </w:rPr>
        <w:t>3</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2467B0">
        <w:t xml:space="preserve">Figure </w:t>
      </w:r>
      <w:r w:rsidR="002467B0">
        <w:rPr>
          <w:noProof/>
        </w:rPr>
        <w:t>A</w:t>
      </w:r>
      <w:r w:rsidR="002467B0">
        <w:noBreakHyphen/>
      </w:r>
      <w:r w:rsidR="002467B0">
        <w:rPr>
          <w:noProof/>
        </w:rPr>
        <w:t>23</w:t>
      </w:r>
      <w:r w:rsidR="00C63909">
        <w:rPr>
          <w:szCs w:val="24"/>
        </w:rPr>
        <w:fldChar w:fldCharType="end"/>
      </w:r>
      <w:r w:rsidRPr="00076E91">
        <w:rPr>
          <w:szCs w:val="24"/>
        </w:rPr>
        <w:t>).</w:t>
      </w:r>
    </w:p>
    <w:p w14:paraId="74E5F2A3" w14:textId="77777777" w:rsidR="00442150" w:rsidRDefault="00442150" w:rsidP="00442150">
      <w:pPr>
        <w:keepNext/>
        <w:spacing w:after="0" w:line="360" w:lineRule="auto"/>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442150">
      <w:pPr>
        <w:pStyle w:val="Caption"/>
        <w:rPr>
          <w:szCs w:val="24"/>
        </w:rPr>
      </w:pPr>
      <w:bookmarkStart w:id="25" w:name="_Ref3844352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23</w:t>
      </w:r>
      <w:r w:rsidR="00DC6FC3">
        <w:fldChar w:fldCharType="end"/>
      </w:r>
      <w:bookmarkEnd w:id="25"/>
      <w:r>
        <w:t xml:space="preserve">: </w:t>
      </w:r>
      <w:r w:rsidRPr="00076E91">
        <w:t>FAS score distribution of all HamFAS orthologs, only supported orthologs and unsupported orthologs</w:t>
      </w:r>
      <w:r>
        <w:t>. The red dashed vertical lines identify the mean score for each set.</w:t>
      </w:r>
    </w:p>
    <w:p w14:paraId="54A1A1AB" w14:textId="6275132B" w:rsidR="006D12A5" w:rsidRPr="00076E91" w:rsidRDefault="006D12A5" w:rsidP="008D799A">
      <w:pPr>
        <w:pStyle w:val="Caption"/>
        <w:spacing w:after="0" w:line="360" w:lineRule="auto"/>
      </w:pP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2467B0" w:rsidRPr="00076E91">
        <w:t xml:space="preserve">Figure </w:t>
      </w:r>
      <w:r w:rsidR="002467B0">
        <w:rPr>
          <w:noProof/>
        </w:rPr>
        <w:t>A</w:t>
      </w:r>
      <w:r w:rsidR="002467B0">
        <w:noBreakHyphen/>
      </w:r>
      <w:r w:rsidR="002467B0">
        <w:rPr>
          <w:noProof/>
        </w:rPr>
        <w:t>24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8D799A">
      <w:pPr>
        <w:pStyle w:val="Caption"/>
        <w:spacing w:after="0" w:line="360" w:lineRule="auto"/>
      </w:pPr>
      <w:bookmarkStart w:id="26" w:name="_Ref37184069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24</w:t>
      </w:r>
      <w:r w:rsidR="00DC6FC3">
        <w:fldChar w:fldCharType="end"/>
      </w:r>
      <w:bookmarkEnd w:id="26"/>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2467B0">
        <w:t xml:space="preserve">Table </w:t>
      </w:r>
      <w:r w:rsidR="002467B0">
        <w:rPr>
          <w:noProof/>
        </w:rPr>
        <w:t>A</w:t>
      </w:r>
      <w:r w:rsidR="002467B0">
        <w:noBreakHyphen/>
      </w:r>
      <w:r w:rsidR="002467B0">
        <w:rPr>
          <w:noProof/>
        </w:rPr>
        <w:t>4</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27" w:name="_Ref383957002"/>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4</w:t>
      </w:r>
      <w:r w:rsidR="009F5610">
        <w:fldChar w:fldCharType="end"/>
      </w:r>
      <w:bookmarkEnd w:id="27"/>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2467B0" w:rsidRPr="00076E91">
        <w:t xml:space="preserve">Figure </w:t>
      </w:r>
      <w:r w:rsidR="002467B0">
        <w:rPr>
          <w:noProof/>
        </w:rPr>
        <w:t>A</w:t>
      </w:r>
      <w:r w:rsidR="002467B0">
        <w:noBreakHyphen/>
      </w:r>
      <w:r w:rsidR="002467B0">
        <w:rPr>
          <w:noProof/>
        </w:rPr>
        <w:t>25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8D799A">
      <w:pPr>
        <w:pStyle w:val="Caption"/>
        <w:spacing w:after="0" w:line="360" w:lineRule="auto"/>
      </w:pPr>
      <w:bookmarkStart w:id="28" w:name="_Ref37184135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25</w:t>
      </w:r>
      <w:r w:rsidR="00DC6FC3">
        <w:fldChar w:fldCharType="end"/>
      </w:r>
      <w:bookmarkEnd w:id="28"/>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8D799A">
      <w:pPr>
        <w:pStyle w:val="Caption"/>
        <w:spacing w:after="0" w:line="360" w:lineRule="auto"/>
      </w:pPr>
      <w:bookmarkStart w:id="29" w:name="_Ref37184242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26</w:t>
      </w:r>
      <w:r w:rsidR="00DC6FC3">
        <w:fldChar w:fldCharType="end"/>
      </w:r>
      <w:bookmarkEnd w:id="29"/>
      <w:r w:rsidRPr="00076E91">
        <w:t xml:space="preserve">: Length distribution of HamFAS-only proteins and </w:t>
      </w:r>
      <w:r w:rsidR="000935DA">
        <w:t xml:space="preserve">the </w:t>
      </w:r>
      <w:r w:rsidRPr="00076E91">
        <w:t>others</w:t>
      </w:r>
    </w:p>
    <w:p w14:paraId="290DC63C" w14:textId="7D32E272" w:rsidR="00FD43E0"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27</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8D799A">
      <w:pPr>
        <w:spacing w:after="0" w:line="360" w:lineRule="auto"/>
        <w:rPr>
          <w:szCs w:val="24"/>
        </w:rPr>
      </w:pP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8D799A">
      <w:pPr>
        <w:pStyle w:val="Caption"/>
        <w:spacing w:after="0" w:line="360" w:lineRule="auto"/>
      </w:pPr>
      <w:bookmarkStart w:id="30" w:name="_Ref37184242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27</w:t>
      </w:r>
      <w:r w:rsidR="00DC6FC3">
        <w:fldChar w:fldCharType="end"/>
      </w:r>
      <w:bookmarkEnd w:id="30"/>
      <w:r w:rsidRPr="00076E91">
        <w:t>: Number of Pfam domains distribution of HamFAS-only proteins and</w:t>
      </w:r>
      <w:r w:rsidR="000935DA">
        <w:t xml:space="preserve"> the</w:t>
      </w:r>
      <w:r w:rsidRPr="00076E91">
        <w:t xml:space="preserve"> others</w:t>
      </w:r>
    </w:p>
    <w:p w14:paraId="50CCD7F3" w14:textId="77777777" w:rsidR="00E26B58" w:rsidRDefault="00E26B58" w:rsidP="008D799A">
      <w:pPr>
        <w:spacing w:after="0" w:line="360" w:lineRule="auto"/>
        <w:rPr>
          <w:szCs w:val="24"/>
        </w:rPr>
      </w:pPr>
    </w:p>
    <w:p w14:paraId="5D856AA7" w14:textId="7D82289F" w:rsidR="00E26B58" w:rsidRDefault="00B962FC" w:rsidP="008D799A">
      <w:pPr>
        <w:spacing w:after="0" w:line="360" w:lineRule="auto"/>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2467B0">
        <w:t xml:space="preserve">Figure </w:t>
      </w:r>
      <w:r w:rsidR="002467B0">
        <w:rPr>
          <w:noProof/>
        </w:rPr>
        <w:t>A</w:t>
      </w:r>
      <w:r w:rsidR="002467B0">
        <w:noBreakHyphen/>
      </w:r>
      <w:r w:rsidR="002467B0">
        <w:rPr>
          <w:noProof/>
        </w:rPr>
        <w:t>28</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966BA4">
      <w:pPr>
        <w:keepNext/>
        <w:spacing w:after="0" w:line="360" w:lineRule="auto"/>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772BD8">
      <w:pPr>
        <w:pStyle w:val="Caption"/>
        <w:rPr>
          <w:szCs w:val="24"/>
        </w:rPr>
      </w:pPr>
      <w:bookmarkStart w:id="31" w:name="_Ref384436828"/>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28</w:t>
      </w:r>
      <w:r w:rsidR="00DC6FC3">
        <w:fldChar w:fldCharType="end"/>
      </w:r>
      <w:bookmarkEnd w:id="31"/>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2467B0" w:rsidRPr="00076E91">
        <w:t xml:space="preserve">Figure </w:t>
      </w:r>
      <w:r w:rsidR="002467B0">
        <w:rPr>
          <w:noProof/>
        </w:rPr>
        <w:t>A</w:t>
      </w:r>
      <w:r w:rsidR="002467B0">
        <w:noBreakHyphen/>
      </w:r>
      <w:r w:rsidR="002467B0">
        <w:rPr>
          <w:noProof/>
        </w:rPr>
        <w:t>29</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7EC082F0">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C0A4E46" w14:textId="137BBDA4" w:rsidR="008F5818" w:rsidRPr="00076E91" w:rsidRDefault="008F5818" w:rsidP="008D799A">
      <w:pPr>
        <w:pStyle w:val="Caption"/>
        <w:spacing w:after="0" w:line="360" w:lineRule="auto"/>
      </w:pPr>
      <w:bookmarkStart w:id="32" w:name="_Ref3742502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29</w:t>
      </w:r>
      <w:r w:rsidR="00DC6FC3">
        <w:fldChar w:fldCharType="end"/>
      </w:r>
      <w:bookmarkEnd w:id="32"/>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2467B0">
        <w:t xml:space="preserve">Table </w:t>
      </w:r>
      <w:r w:rsidR="002467B0">
        <w:rPr>
          <w:noProof/>
        </w:rPr>
        <w:t>A</w:t>
      </w:r>
      <w:r w:rsidR="002467B0">
        <w:noBreakHyphen/>
      </w:r>
      <w:r w:rsidR="002467B0">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2467B0" w:rsidRPr="00076E91">
        <w:t xml:space="preserve">Figure </w:t>
      </w:r>
      <w:r w:rsidR="002467B0">
        <w:rPr>
          <w:noProof/>
        </w:rPr>
        <w:t>A</w:t>
      </w:r>
      <w:r w:rsidR="002467B0">
        <w:noBreakHyphen/>
      </w:r>
      <w:r w:rsidR="002467B0">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2BA8D5"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8D799A">
      <w:pPr>
        <w:pStyle w:val="Caption"/>
        <w:spacing w:after="0" w:line="360" w:lineRule="auto"/>
      </w:pPr>
      <w:bookmarkStart w:id="33" w:name="_Ref37425376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30</w:t>
      </w:r>
      <w:r w:rsidR="00DC6FC3">
        <w:fldChar w:fldCharType="end"/>
      </w:r>
      <w:bookmarkEnd w:id="33"/>
      <w:r w:rsidRPr="00076E91">
        <w:t>: The PPI degree distribution of 3 protein sets</w:t>
      </w:r>
    </w:p>
    <w:p w14:paraId="5414D295" w14:textId="5FA1A975"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30</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CF44E7">
      <w:pPr>
        <w:pStyle w:val="Caption"/>
        <w:spacing w:after="0" w:line="360" w:lineRule="auto"/>
        <w:rPr>
          <w:rStyle w:val="IntenseEmphasis"/>
          <w:b/>
          <w:i w:val="0"/>
        </w:rPr>
      </w:pPr>
      <w:bookmarkStart w:id="34" w:name="_Ref37426445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31</w:t>
      </w:r>
      <w:r w:rsidR="00DC6FC3">
        <w:fldChar w:fldCharType="end"/>
      </w:r>
      <w:bookmarkEnd w:id="34"/>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2467B0" w:rsidRPr="00076E91">
        <w:t xml:space="preserve">Figure </w:t>
      </w:r>
      <w:r w:rsidR="002467B0">
        <w:rPr>
          <w:noProof/>
        </w:rPr>
        <w:t>A</w:t>
      </w:r>
      <w:r w:rsidR="002467B0">
        <w:noBreakHyphen/>
      </w:r>
      <w:r w:rsidR="002467B0">
        <w:rPr>
          <w:noProof/>
        </w:rPr>
        <w:t>31</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2467B0" w:rsidRPr="00076E91">
        <w:t xml:space="preserve">Figure </w:t>
      </w:r>
      <w:r w:rsidR="002467B0">
        <w:rPr>
          <w:noProof/>
        </w:rPr>
        <w:t>A</w:t>
      </w:r>
      <w:r w:rsidR="002467B0">
        <w:noBreakHyphen/>
      </w:r>
      <w:r w:rsidR="002467B0">
        <w:rPr>
          <w:noProof/>
        </w:rPr>
        <w:t>32</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102FBF">
        <w:t>and Figure</w:t>
      </w:r>
      <w:r w:rsidR="002467B0">
        <w:t xml:space="preserve"> </w:t>
      </w:r>
      <w:r w:rsidR="002467B0">
        <w:rPr>
          <w:noProof/>
        </w:rPr>
        <w:t>A</w:t>
      </w:r>
      <w:r w:rsidR="002467B0">
        <w:noBreakHyphen/>
      </w:r>
      <w:r w:rsidR="002467B0">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8D799A">
      <w:pPr>
        <w:pStyle w:val="Caption"/>
        <w:spacing w:after="0" w:line="360" w:lineRule="auto"/>
      </w:pPr>
      <w:bookmarkStart w:id="35" w:name="_Ref371843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32</w:t>
      </w:r>
      <w:r w:rsidR="00DC6FC3">
        <w:fldChar w:fldCharType="end"/>
      </w:r>
      <w:bookmarkEnd w:id="35"/>
      <w:r w:rsidRPr="00076E91">
        <w:t>: The numbers of HamFAS-only KOs distributed into different pathway categories</w:t>
      </w: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66520229"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15675A">
        <w:rPr>
          <w:szCs w:val="24"/>
          <w:highlight w:val="green"/>
        </w:rPr>
        <w:t>Metabolic pathway analysis</w:t>
      </w:r>
      <w:r w:rsidR="002F7AE1" w:rsidRPr="0015675A">
        <w:rPr>
          <w:szCs w:val="24"/>
          <w:highlight w:val="green"/>
        </w:rPr>
        <w:t xml:space="preserve"> of </w:t>
      </w:r>
      <w:r w:rsidR="007C4F22" w:rsidRPr="0015675A">
        <w:rPr>
          <w:szCs w:val="24"/>
          <w:highlight w:val="green"/>
        </w:rPr>
        <w:t xml:space="preserve">the </w:t>
      </w:r>
      <w:r w:rsidR="000975BB" w:rsidRPr="0015675A">
        <w:rPr>
          <w:szCs w:val="24"/>
          <w:highlight w:val="green"/>
        </w:rPr>
        <w:t>microsporidian LCA</w:t>
      </w:r>
      <w:r w:rsidR="002F7AE1" w:rsidRPr="0015675A">
        <w:rPr>
          <w:szCs w:val="24"/>
          <w:highlight w:val="green"/>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6A393952"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B73F2B">
      <w:pPr>
        <w:pStyle w:val="Caption"/>
        <w:spacing w:after="0" w:line="360" w:lineRule="auto"/>
      </w:pPr>
      <w:bookmarkStart w:id="36" w:name="_Ref38326280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33</w:t>
      </w:r>
      <w:r w:rsidR="00DC6FC3">
        <w:fldChar w:fldCharType="end"/>
      </w:r>
      <w:bookmarkEnd w:id="36"/>
      <w:r w:rsidRPr="00076E91">
        <w:t xml:space="preserve">: Distribution of FAS scores and patristic distances of KO-annotated microsporidian </w:t>
      </w:r>
      <w:r w:rsidR="000975BB" w:rsidRPr="00076E91">
        <w:t>LCA</w:t>
      </w:r>
      <w:r w:rsidRPr="00076E91">
        <w:t xml:space="preserve"> proteins.</w:t>
      </w:r>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33</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8D799A">
      <w:pPr>
        <w:pStyle w:val="Caption"/>
        <w:spacing w:after="0" w:line="360" w:lineRule="auto"/>
      </w:pPr>
      <w:bookmarkStart w:id="37" w:name="_Ref38161846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34</w:t>
      </w:r>
      <w:r w:rsidR="00DC6FC3">
        <w:fldChar w:fldCharType="end"/>
      </w:r>
      <w:bookmarkEnd w:id="37"/>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34</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2467B0" w:rsidRPr="00076E91">
        <w:t xml:space="preserve">Figure </w:t>
      </w:r>
      <w:r w:rsidR="002467B0">
        <w:rPr>
          <w:noProof/>
        </w:rPr>
        <w:t>A</w:t>
      </w:r>
      <w:r w:rsidR="002467B0">
        <w:noBreakHyphen/>
      </w:r>
      <w:r w:rsidR="002467B0">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4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D60C9E">
      <w:pPr>
        <w:pStyle w:val="Caption"/>
        <w:rPr>
          <w:szCs w:val="24"/>
        </w:rPr>
      </w:pPr>
      <w:bookmarkStart w:id="38" w:name="_Ref38421948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35</w:t>
      </w:r>
      <w:r w:rsidR="00DC6FC3">
        <w:fldChar w:fldCharType="end"/>
      </w:r>
      <w:bookmarkEnd w:id="38"/>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2467B0">
        <w:t xml:space="preserve">Figure </w:t>
      </w:r>
      <w:r w:rsidR="002467B0">
        <w:rPr>
          <w:noProof/>
        </w:rPr>
        <w:t>A</w:t>
      </w:r>
      <w:r w:rsidR="002467B0">
        <w:noBreakHyphen/>
      </w:r>
      <w:r w:rsidR="002467B0">
        <w:rPr>
          <w:noProof/>
        </w:rPr>
        <w:t>35</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2467B0">
        <w:t xml:space="preserve">Figure </w:t>
      </w:r>
      <w:r w:rsidR="002467B0">
        <w:rPr>
          <w:noProof/>
        </w:rPr>
        <w:t>A</w:t>
      </w:r>
      <w:r w:rsidR="002467B0">
        <w:noBreakHyphen/>
      </w:r>
      <w:r w:rsidR="002467B0">
        <w:rPr>
          <w:noProof/>
        </w:rPr>
        <w:t>36</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4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05B7928" w14:textId="43F5C669" w:rsidR="00AC6568" w:rsidRDefault="008838B6" w:rsidP="008838B6">
      <w:pPr>
        <w:pStyle w:val="Caption"/>
        <w:rPr>
          <w:szCs w:val="24"/>
        </w:rPr>
      </w:pPr>
      <w:bookmarkStart w:id="39" w:name="_Ref38421957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36</w:t>
      </w:r>
      <w:r w:rsidR="00DC6FC3">
        <w:fldChar w:fldCharType="end"/>
      </w:r>
      <w:bookmarkEnd w:id="3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42135858" w14:textId="77777777" w:rsidR="0046335D" w:rsidRDefault="0046335D" w:rsidP="008D799A">
      <w:pPr>
        <w:spacing w:after="0" w:line="360" w:lineRule="auto"/>
        <w:rPr>
          <w:szCs w:val="24"/>
        </w:rPr>
      </w:pPr>
    </w:p>
    <w:p w14:paraId="1FD3C11D" w14:textId="0B18E0DD" w:rsidR="000E1076" w:rsidRDefault="001C28A5" w:rsidP="008D799A">
      <w:pPr>
        <w:spacing w:after="0" w:line="360" w:lineRule="auto"/>
        <w:rPr>
          <w:szCs w:val="24"/>
        </w:rPr>
      </w:pPr>
      <w:r w:rsidRPr="007E5D63">
        <w:rPr>
          <w:szCs w:val="24"/>
          <w:highlight w:val="yellow"/>
        </w:rPr>
        <w:t xml:space="preserve">The </w:t>
      </w:r>
      <w:r w:rsidR="003A75ED">
        <w:rPr>
          <w:szCs w:val="24"/>
          <w:highlight w:val="yellow"/>
        </w:rPr>
        <w:t xml:space="preserve">mitochondria </w:t>
      </w:r>
      <w:r w:rsidR="002C4B17">
        <w:rPr>
          <w:szCs w:val="24"/>
          <w:highlight w:val="yellow"/>
        </w:rPr>
        <w:t>evidence</w:t>
      </w:r>
      <w:r w:rsidRPr="007E5D63">
        <w:rPr>
          <w:szCs w:val="24"/>
          <w:highlight w:val="yellow"/>
        </w:rPr>
        <w:t xml:space="preserve"> of</w:t>
      </w:r>
      <w:r w:rsidR="00A35C63">
        <w:rPr>
          <w:szCs w:val="24"/>
          <w:highlight w:val="yellow"/>
        </w:rPr>
        <w:t xml:space="preserve"> the</w:t>
      </w:r>
      <w:r w:rsidRPr="007E5D63">
        <w:rPr>
          <w:szCs w:val="24"/>
          <w:highlight w:val="yellow"/>
        </w:rPr>
        <w:t xml:space="preserve"> microsporidian LCA</w:t>
      </w:r>
    </w:p>
    <w:p w14:paraId="4DDC30FE" w14:textId="52A27B91"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2467B0">
        <w:t xml:space="preserve">Table </w:t>
      </w:r>
      <w:r w:rsidR="002467B0">
        <w:rPr>
          <w:noProof/>
        </w:rPr>
        <w:t>A</w:t>
      </w:r>
      <w:r w:rsidR="002467B0">
        <w:noBreakHyphen/>
      </w:r>
      <w:r w:rsidR="002467B0">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2467B0" w:rsidRPr="00076E91">
        <w:t xml:space="preserve">Figure </w:t>
      </w:r>
      <w:r w:rsidR="002467B0">
        <w:rPr>
          <w:noProof/>
        </w:rPr>
        <w:t>A</w:t>
      </w:r>
      <w:r w:rsidR="002467B0">
        <w:noBreakHyphen/>
      </w:r>
      <w:r w:rsidR="002467B0">
        <w:rPr>
          <w:noProof/>
        </w:rPr>
        <w:t>37</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783375B0" w14:textId="43AF1C46" w:rsidR="00D01077" w:rsidRPr="00076E91" w:rsidRDefault="004E1AA9" w:rsidP="008D799A">
      <w:pPr>
        <w:pStyle w:val="Caption"/>
        <w:spacing w:after="0" w:line="360" w:lineRule="auto"/>
      </w:pPr>
      <w:bookmarkStart w:id="40" w:name="_Ref38189085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37</w:t>
      </w:r>
      <w:r w:rsidR="00DC6FC3">
        <w:fldChar w:fldCharType="end"/>
      </w:r>
      <w:bookmarkEnd w:id="40"/>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p>
    <w:p w14:paraId="6A5BF43A" w14:textId="77777777" w:rsidR="00A21626" w:rsidRDefault="00A21626" w:rsidP="008D799A">
      <w:pPr>
        <w:spacing w:after="0" w:line="360" w:lineRule="auto"/>
        <w:rPr>
          <w:szCs w:val="24"/>
        </w:rPr>
      </w:pPr>
    </w:p>
    <w:p w14:paraId="6949B344" w14:textId="4D2F4BF6" w:rsidR="008421CC" w:rsidRPr="00076E91" w:rsidRDefault="00AC7AFF" w:rsidP="008D799A">
      <w:pPr>
        <w:spacing w:after="0" w:line="360" w:lineRule="auto"/>
        <w:rPr>
          <w:szCs w:val="24"/>
        </w:rPr>
      </w:pPr>
      <w:r w:rsidRPr="00A21626">
        <w:rPr>
          <w:szCs w:val="24"/>
          <w:highlight w:val="yellow"/>
        </w:rPr>
        <w:t xml:space="preserve">The </w:t>
      </w:r>
      <w:r w:rsidR="00AE2957" w:rsidRPr="00A21626">
        <w:rPr>
          <w:szCs w:val="24"/>
          <w:highlight w:val="yellow"/>
        </w:rPr>
        <w:t xml:space="preserve">lack </w:t>
      </w:r>
      <w:r w:rsidR="00326F23" w:rsidRPr="00A21626">
        <w:rPr>
          <w:szCs w:val="24"/>
          <w:highlight w:val="yellow"/>
        </w:rPr>
        <w:t>of TCA cycle and its replacement</w:t>
      </w:r>
    </w:p>
    <w:p w14:paraId="2436DB04" w14:textId="57E9BEDB"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417972DD"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2467B0" w:rsidRPr="00076E91">
        <w:t xml:space="preserve">Table </w:t>
      </w:r>
      <w:r w:rsidR="002467B0">
        <w:rPr>
          <w:noProof/>
        </w:rPr>
        <w:t>A</w:t>
      </w:r>
      <w:r w:rsidR="002467B0">
        <w:noBreakHyphen/>
      </w:r>
      <w:r w:rsidR="002467B0">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41" w:name="_Ref382643410"/>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41"/>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076E91" w:rsidRDefault="004C507A" w:rsidP="008D799A">
      <w:pPr>
        <w:spacing w:after="0" w:line="360" w:lineRule="auto"/>
        <w:rPr>
          <w:szCs w:val="24"/>
        </w:rPr>
      </w:pPr>
      <w:r w:rsidRPr="00784524">
        <w:rPr>
          <w:szCs w:val="24"/>
          <w:highlight w:val="yellow"/>
        </w:rPr>
        <w:t>The microsporidian LCA's carbohydrate metabolism</w:t>
      </w:r>
    </w:p>
    <w:p w14:paraId="6AAE433B" w14:textId="4D5CF92E"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546F48AA" w:rsidR="00ED0077" w:rsidRDefault="00ED0077" w:rsidP="00ED0077">
      <w:pPr>
        <w:spacing w:after="0" w:line="360" w:lineRule="auto"/>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p>
    <w:p w14:paraId="6935AF40" w14:textId="48AA3B05" w:rsidR="00285BEA" w:rsidRPr="00F52C5E" w:rsidRDefault="00553E9F" w:rsidP="00ED0077">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2467B0">
        <w:t xml:space="preserve">Figure </w:t>
      </w:r>
      <w:r w:rsidR="002467B0">
        <w:rPr>
          <w:noProof/>
        </w:rPr>
        <w:t>A</w:t>
      </w:r>
      <w:r w:rsidR="002467B0">
        <w:noBreakHyphen/>
      </w:r>
      <w:r w:rsidR="002467B0">
        <w:rPr>
          <w:noProof/>
        </w:rPr>
        <w:t>38</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4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4246C6">
      <w:pPr>
        <w:pStyle w:val="Caption"/>
        <w:rPr>
          <w:szCs w:val="24"/>
        </w:rPr>
      </w:pPr>
      <w:bookmarkStart w:id="42" w:name="_Ref3842292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38</w:t>
      </w:r>
      <w:r w:rsidR="00DC6FC3">
        <w:fldChar w:fldCharType="end"/>
      </w:r>
      <w:bookmarkEnd w:id="42"/>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p>
    <w:p w14:paraId="58BB47DE" w14:textId="4AD5BCAE" w:rsidR="00DA0BDA" w:rsidRPr="00076E91" w:rsidRDefault="00E132E6" w:rsidP="008D799A">
      <w:pPr>
        <w:spacing w:after="0" w:line="360" w:lineRule="auto"/>
        <w:rPr>
          <w:szCs w:val="24"/>
        </w:rPr>
      </w:pPr>
      <w:r w:rsidRPr="00E704CF">
        <w:rPr>
          <w:szCs w:val="24"/>
          <w:highlight w:val="yellow"/>
        </w:rPr>
        <w:t>The</w:t>
      </w:r>
      <w:r w:rsidR="000E4C2C" w:rsidRPr="00E704CF">
        <w:rPr>
          <w:szCs w:val="24"/>
          <w:highlight w:val="yellow"/>
        </w:rPr>
        <w:t xml:space="preserve"> inability of nucleotide production in microsporidia</w:t>
      </w:r>
      <w:r w:rsidR="000E4C2C">
        <w:rPr>
          <w:szCs w:val="24"/>
        </w:rPr>
        <w:t xml:space="preserve"> </w:t>
      </w:r>
    </w:p>
    <w:p w14:paraId="31371DA2" w14:textId="15231F8F"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2467B0">
        <w:t xml:space="preserve">Figure </w:t>
      </w:r>
      <w:r w:rsidR="002467B0">
        <w:rPr>
          <w:noProof/>
        </w:rPr>
        <w:t>A</w:t>
      </w:r>
      <w:r w:rsidR="002467B0">
        <w:noBreakHyphen/>
      </w:r>
      <w:r w:rsidR="002467B0">
        <w:rPr>
          <w:noProof/>
        </w:rPr>
        <w:t>39</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4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F9AFD8C" w14:textId="16FBDC82" w:rsidR="00B15988" w:rsidRDefault="00B15988" w:rsidP="00B15988">
      <w:pPr>
        <w:pStyle w:val="Caption"/>
        <w:rPr>
          <w:szCs w:val="24"/>
        </w:rPr>
      </w:pPr>
      <w:bookmarkStart w:id="43" w:name="_Ref38437546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39</w:t>
      </w:r>
      <w:r w:rsidR="00DC6FC3">
        <w:fldChar w:fldCharType="end"/>
      </w:r>
      <w:bookmarkEnd w:id="43"/>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p>
    <w:p w14:paraId="29111C6F" w14:textId="77777777" w:rsidR="001772E1" w:rsidRPr="00076E91" w:rsidRDefault="001772E1" w:rsidP="008D799A">
      <w:pPr>
        <w:spacing w:after="0" w:line="360" w:lineRule="auto"/>
        <w:rPr>
          <w:szCs w:val="24"/>
        </w:rPr>
      </w:pPr>
    </w:p>
    <w:p w14:paraId="1A5B8659" w14:textId="376E7A96"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8D799A">
      <w:pPr>
        <w:pStyle w:val="Caption"/>
        <w:spacing w:after="0" w:line="360" w:lineRule="auto"/>
      </w:pPr>
      <w:bookmarkStart w:id="44" w:name="_Ref38266956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40</w:t>
      </w:r>
      <w:r w:rsidR="00DC6FC3">
        <w:fldChar w:fldCharType="end"/>
      </w:r>
      <w:bookmarkEnd w:id="44"/>
      <w:r w:rsidRPr="00076E91">
        <w:t xml:space="preserve">: Phylogenetic profile of 3 </w:t>
      </w:r>
      <w:r w:rsidR="000975BB" w:rsidRPr="00076E91">
        <w:t>microsporidian LCA</w:t>
      </w:r>
      <w:r w:rsidRPr="00076E91">
        <w:t xml:space="preserve"> NTT proteins</w:t>
      </w:r>
    </w:p>
    <w:p w14:paraId="666A53B1" w14:textId="04C5C5C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40</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41</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1">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76682DA2" w:rsidR="00FF0408" w:rsidRPr="00076E91" w:rsidRDefault="00FF0408" w:rsidP="008D799A">
      <w:pPr>
        <w:pStyle w:val="Caption"/>
        <w:spacing w:after="0" w:line="360" w:lineRule="auto"/>
      </w:pPr>
      <w:bookmarkStart w:id="45" w:name="_Ref38267011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41</w:t>
      </w:r>
      <w:r w:rsidR="00DC6FC3">
        <w:fldChar w:fldCharType="end"/>
      </w:r>
      <w:bookmarkEnd w:id="4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Default="00AD08DF" w:rsidP="008D799A">
      <w:pPr>
        <w:spacing w:after="0" w:line="360" w:lineRule="auto"/>
        <w:rPr>
          <w:szCs w:val="24"/>
        </w:rPr>
      </w:pPr>
      <w:r w:rsidRPr="00547BBC">
        <w:rPr>
          <w:szCs w:val="24"/>
          <w:highlight w:val="yellow"/>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EF5DD8A" w14:textId="77777777" w:rsidR="00ED7C88" w:rsidRDefault="00ED7C88" w:rsidP="008D799A">
      <w:pPr>
        <w:spacing w:after="0" w:line="360" w:lineRule="auto"/>
        <w:rPr>
          <w:szCs w:val="24"/>
        </w:rPr>
      </w:pPr>
    </w:p>
    <w:p w14:paraId="3F2E4FA5" w14:textId="2F5D4FB0" w:rsidR="007C1982"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2467B0" w:rsidRPr="00076E91">
        <w:t xml:space="preserve">Figure </w:t>
      </w:r>
      <w:r w:rsidR="002467B0">
        <w:rPr>
          <w:noProof/>
        </w:rPr>
        <w:t>A</w:t>
      </w:r>
      <w:r w:rsidR="002467B0">
        <w:noBreakHyphen/>
      </w:r>
      <w:r w:rsidR="002467B0">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 xml:space="preserve">see </w:t>
      </w:r>
      <w:r w:rsidR="00C30418" w:rsidRPr="004066DA">
        <w:rPr>
          <w:szCs w:val="24"/>
          <w:highlight w:val="yellow"/>
        </w:rPr>
        <w:t xml:space="preserve">Introduction, point </w:t>
      </w:r>
      <w:r w:rsidR="00C30418" w:rsidRPr="00C30418">
        <w:rPr>
          <w:szCs w:val="24"/>
          <w:highlight w:val="yellow"/>
        </w:rPr>
        <w:t>...</w:t>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0629EF1" w14:textId="77777777" w:rsidR="009451B6" w:rsidRDefault="009451B6" w:rsidP="008D799A">
      <w:pPr>
        <w:spacing w:after="0" w:line="360" w:lineRule="auto"/>
        <w:rPr>
          <w:szCs w:val="24"/>
        </w:rPr>
      </w:pPr>
    </w:p>
    <w:p w14:paraId="46044DE9" w14:textId="61B2CB4F" w:rsidR="00CF6939" w:rsidRPr="00076E91" w:rsidRDefault="006C48F2" w:rsidP="00CF6939">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2F5427B" w14:textId="77777777" w:rsidR="00CF6939" w:rsidRDefault="00CF6939" w:rsidP="008D799A">
      <w:pPr>
        <w:spacing w:after="0" w:line="360" w:lineRule="auto"/>
        <w:rPr>
          <w:szCs w:val="24"/>
        </w:rPr>
      </w:pPr>
    </w:p>
    <w:p w14:paraId="719369E7" w14:textId="6C53ECFD"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720F8A">
        <w:rPr>
          <w:szCs w:val="24"/>
          <w:highlight w:val="yellow"/>
        </w:rPr>
        <w:t>Conclusion</w:t>
      </w:r>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38</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39</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8D799A">
      <w:pPr>
        <w:spacing w:after="0" w:line="360" w:lineRule="auto"/>
        <w:rPr>
          <w:szCs w:val="24"/>
        </w:rPr>
      </w:pPr>
      <w:r w:rsidRPr="00BC7B04">
        <w:rPr>
          <w:szCs w:val="24"/>
          <w:highlight w:val="green"/>
        </w:rPr>
        <w:t>Discussion &amp; Outlook</w:t>
      </w:r>
    </w:p>
    <w:p w14:paraId="58994878" w14:textId="089B9248" w:rsidR="0072550A" w:rsidRDefault="0020596B" w:rsidP="008D799A">
      <w:pPr>
        <w:spacing w:after="0" w:line="360" w:lineRule="auto"/>
        <w:rPr>
          <w:szCs w:val="24"/>
        </w:rPr>
      </w:pPr>
      <w:r>
        <w:rPr>
          <w:szCs w:val="24"/>
          <w:highlight w:val="yellow"/>
        </w:rPr>
        <w:t>Microsporidia</w:t>
      </w:r>
      <w:r w:rsidR="00CE1876" w:rsidRPr="00CE1876">
        <w:rPr>
          <w:szCs w:val="24"/>
          <w:highlight w:val="yellow"/>
        </w:rPr>
        <w:t xml:space="preserve"> evolutionary history and their fungal related origin</w:t>
      </w:r>
    </w:p>
    <w:p w14:paraId="097B5AD6" w14:textId="105A6056" w:rsidR="00BC226B" w:rsidRDefault="009B3155" w:rsidP="0001448E">
      <w:pPr>
        <w:spacing w:after="0" w:line="360" w:lineRule="auto"/>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8D799A">
      <w:pPr>
        <w:spacing w:after="0" w:line="360" w:lineRule="auto"/>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8D799A">
      <w:pPr>
        <w:spacing w:after="0" w:line="360" w:lineRule="auto"/>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8D799A">
      <w:pPr>
        <w:spacing w:after="0" w:line="360" w:lineRule="auto"/>
        <w:rPr>
          <w:szCs w:val="24"/>
        </w:rPr>
      </w:pPr>
    </w:p>
    <w:p w14:paraId="68386839" w14:textId="69C93765" w:rsidR="0072550A" w:rsidRDefault="004764F8" w:rsidP="008D799A">
      <w:pPr>
        <w:spacing w:after="0" w:line="360" w:lineRule="auto"/>
        <w:rPr>
          <w:szCs w:val="24"/>
        </w:rPr>
      </w:pPr>
      <w:r w:rsidRPr="004764F8">
        <w:rPr>
          <w:szCs w:val="24"/>
          <w:highlight w:val="yellow"/>
        </w:rPr>
        <w:t>Methodology for phylogenetic profiling and functional annotation</w:t>
      </w:r>
    </w:p>
    <w:p w14:paraId="130BD8D1" w14:textId="01EF1C3B" w:rsidR="0055454C" w:rsidRDefault="0083611D" w:rsidP="0055454C">
      <w:pPr>
        <w:spacing w:after="0" w:line="360" w:lineRule="auto"/>
        <w:rPr>
          <w:szCs w:val="24"/>
        </w:rPr>
      </w:pPr>
      <w:r>
        <w:rPr>
          <w:szCs w:val="24"/>
        </w:rPr>
        <w:t>In the scope of this study, we carried out two novel approaches, namely PhyloProfile for exploring of complex phylo</w:t>
      </w:r>
      <w:r w:rsidR="007E4F3B">
        <w:rPr>
          <w:szCs w:val="24"/>
        </w:rPr>
        <w:t xml:space="preserve">genetic profiles and HamFAS for </w:t>
      </w:r>
      <w:bookmarkStart w:id="46" w:name="_GoBack"/>
      <w:bookmarkEnd w:id="46"/>
      <w:r>
        <w:rPr>
          <w:szCs w:val="24"/>
        </w:rPr>
        <w:t>functional annotation transferring between proteins.</w:t>
      </w:r>
    </w:p>
    <w:p w14:paraId="27E3BF80" w14:textId="77777777" w:rsidR="007E0230" w:rsidRDefault="007E0230" w:rsidP="0055454C">
      <w:pPr>
        <w:spacing w:after="0" w:line="360" w:lineRule="auto"/>
        <w:rPr>
          <w:szCs w:val="24"/>
        </w:rPr>
      </w:pPr>
    </w:p>
    <w:p w14:paraId="3DDA3693" w14:textId="776C74E6" w:rsidR="00846DE8" w:rsidRDefault="00846DE8" w:rsidP="0055454C">
      <w:pPr>
        <w:spacing w:after="0" w:line="360" w:lineRule="auto"/>
        <w:rPr>
          <w:szCs w:val="24"/>
        </w:rPr>
      </w:pPr>
      <w:r>
        <w:rPr>
          <w:szCs w:val="24"/>
        </w:rPr>
        <w:t>PhyloProfile</w:t>
      </w:r>
    </w:p>
    <w:p w14:paraId="20D3E20F" w14:textId="0BF10E99" w:rsidR="0083611D" w:rsidRDefault="003A2374" w:rsidP="0055454C">
      <w:pPr>
        <w:spacing w:after="0" w:line="360" w:lineRule="auto"/>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23B9A6F2" w14:textId="40ED94CB" w:rsidR="004015FB" w:rsidRDefault="00E64855" w:rsidP="0055454C">
      <w:pPr>
        <w:spacing w:after="0" w:line="360" w:lineRule="auto"/>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09558614" w14:textId="77777777" w:rsidR="00EE3E25" w:rsidRDefault="00EE3E25" w:rsidP="0055454C">
      <w:pPr>
        <w:spacing w:after="0" w:line="360" w:lineRule="auto"/>
        <w:rPr>
          <w:szCs w:val="24"/>
        </w:rPr>
      </w:pPr>
    </w:p>
    <w:p w14:paraId="27A037CD" w14:textId="4889721D" w:rsidR="00EE3E25" w:rsidRDefault="00EE3E25" w:rsidP="0055454C">
      <w:pPr>
        <w:spacing w:after="0" w:line="360" w:lineRule="auto"/>
        <w:rPr>
          <w:szCs w:val="24"/>
        </w:rPr>
      </w:pPr>
      <w:r>
        <w:rPr>
          <w:szCs w:val="24"/>
        </w:rPr>
        <w:t>HamFAS</w:t>
      </w:r>
    </w:p>
    <w:p w14:paraId="5E92079E" w14:textId="7EB172C3" w:rsidR="0024418C" w:rsidRPr="00076E91" w:rsidRDefault="00D17229" w:rsidP="0024418C">
      <w:pPr>
        <w:spacing w:after="0" w:line="360" w:lineRule="auto"/>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34BF3D52" w14:textId="42F429BE" w:rsidR="00EE3E25" w:rsidRDefault="00EE3E25" w:rsidP="00EE3E25">
      <w:pPr>
        <w:spacing w:after="0" w:line="360" w:lineRule="auto"/>
        <w:rPr>
          <w:szCs w:val="24"/>
        </w:rPr>
      </w:pPr>
      <w:r w:rsidRPr="00076E91">
        <w:rPr>
          <w:szCs w:val="24"/>
        </w:rPr>
        <w:t xml:space="preserve"> </w:t>
      </w: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1DF363C1" w:rsidR="003955E8" w:rsidRPr="00076E91" w:rsidRDefault="003955E8" w:rsidP="008D799A">
      <w:pPr>
        <w:pStyle w:val="Caption"/>
        <w:keepNext/>
        <w:spacing w:after="0" w:line="360" w:lineRule="auto"/>
      </w:pPr>
      <w:bookmarkStart w:id="47" w:name="_Ref381275723"/>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47"/>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A1533F">
      <w:pPr>
        <w:pStyle w:val="Caption"/>
        <w:keepNext/>
      </w:pPr>
      <w:bookmarkStart w:id="48" w:name="_Ref384422965"/>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48"/>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49" w:name="_Ref38145296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49"/>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50" w:name="_Ref384424711"/>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4</w:t>
      </w:r>
      <w:r>
        <w:fldChar w:fldCharType="end"/>
      </w:r>
      <w:bookmarkEnd w:id="50"/>
      <w:r>
        <w:t xml:space="preserve">: </w:t>
      </w:r>
      <w:r w:rsidRPr="00076E91">
        <w:t>List of 30 manually KO-annotated reference taxa</w:t>
      </w:r>
      <w:r>
        <w:t xml:space="preserve"> from KEGG.</w:t>
      </w:r>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51" w:name="_Ref384421859"/>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51"/>
      <w:r w:rsidRPr="00076E91">
        <w:t xml:space="preserve">: Mean length of orthologous and orphan proteins in 11 microsporidia. We used Wilcoxon-Mann-Whitney U-Test to compare the length of those two protein groups. P-value is less then 0.05 meaning that the length of orthologous proteins are significant different to the one of orphan proteins.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52" w:name="_Ref383861995"/>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6</w:t>
      </w:r>
      <w:r>
        <w:fldChar w:fldCharType="end"/>
      </w:r>
      <w:bookmarkEnd w:id="52"/>
      <w:r>
        <w:t xml:space="preserve">: GO term annotation for </w:t>
      </w:r>
      <w:r w:rsidRPr="00076E91">
        <w:t>42 microsporidia specific proteins using Blast</w:t>
      </w:r>
      <w:r>
        <w:t>2GO. All three GO categories were taken into account, in which P is Biological process, C is Cellular component and F is molecular function.</w:t>
      </w:r>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53" w:name="_Ref383964119"/>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7</w:t>
      </w:r>
      <w:r>
        <w:fldChar w:fldCharType="end"/>
      </w:r>
      <w:bookmarkEnd w:id="53"/>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54" w:name="_Ref384394557"/>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8</w:t>
      </w:r>
      <w:r w:rsidR="009F5610">
        <w:fldChar w:fldCharType="end"/>
      </w:r>
      <w:bookmarkEnd w:id="54"/>
      <w:r>
        <w:t>: Annotated microsporidia proteins for PDH complex, trehalose sy</w:t>
      </w:r>
      <w:r w:rsidR="000014E9">
        <w:t>n</w:t>
      </w:r>
      <w:r>
        <w:t>thesis and degradation and NTT proteins.</w:t>
      </w:r>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8D799A">
      <w:pPr>
        <w:spacing w:after="0" w:line="360" w:lineRule="auto"/>
        <w:rPr>
          <w:szCs w:val="24"/>
        </w:rPr>
      </w:pPr>
      <w:r w:rsidRPr="006A7541">
        <w:rPr>
          <w:szCs w:val="24"/>
          <w:highlight w:val="yellow"/>
        </w:rPr>
        <w:t>Figures</w:t>
      </w:r>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5F6E7F">
      <w:pPr>
        <w:pStyle w:val="Caption"/>
        <w:spacing w:after="0" w:line="360" w:lineRule="auto"/>
      </w:pPr>
      <w:bookmarkStart w:id="55" w:name="_Ref37425319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5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5B5758">
      <w:pPr>
        <w:pStyle w:val="Caption"/>
        <w:spacing w:after="0" w:line="360" w:lineRule="auto"/>
        <w:rPr>
          <w:u w:val="single"/>
        </w:rPr>
      </w:pPr>
      <w:bookmarkStart w:id="56" w:name="_Ref374250743"/>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56"/>
      <w:r w:rsidRPr="00076E91">
        <w:t>: Phylogenetic profile of 44 HamFAS-only proteins that annotated based on archaea and bacterial orthologs.</w:t>
      </w:r>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5B5758">
      <w:pPr>
        <w:pStyle w:val="Caption"/>
        <w:spacing w:after="0" w:line="360" w:lineRule="auto"/>
        <w:rPr>
          <w:u w:val="single"/>
        </w:rPr>
      </w:pPr>
      <w:bookmarkStart w:id="57" w:name="_Ref37425074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57"/>
      <w:r w:rsidRPr="00076E91">
        <w:t>: Phylogenetic profile of 12 un-annotated proteins that annotated by HamFAS and at least one other approach (BlastKOALA and/or KAAS), where their annotations originate from archaea or bacteria reference taxa.</w:t>
      </w:r>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6D067E6E" w:rsidR="00FA7EC7" w:rsidRDefault="007A3836" w:rsidP="007A3836">
      <w:pPr>
        <w:pStyle w:val="Caption"/>
        <w:jc w:val="both"/>
      </w:pPr>
      <w:bookmarkStart w:id="58" w:name="_Ref38439585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58"/>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06FA2D12" w:rsidR="00FA7EC7" w:rsidRDefault="00C13985" w:rsidP="00C13985">
      <w:pPr>
        <w:pStyle w:val="Caption"/>
        <w:jc w:val="both"/>
      </w:pPr>
      <w:bookmarkStart w:id="59" w:name="_Ref38439586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59"/>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5EF33F1C" w:rsidR="00FA7EC7" w:rsidRDefault="0007274F" w:rsidP="0007274F">
      <w:pPr>
        <w:pStyle w:val="Caption"/>
        <w:jc w:val="both"/>
      </w:pPr>
      <w:bookmarkStart w:id="60" w:name="_Ref38439586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60"/>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61" w:name="_Ref3843958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61"/>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EF3117">
      <w:pPr>
        <w:pStyle w:val="Caption"/>
        <w:spacing w:after="0" w:line="360" w:lineRule="auto"/>
      </w:pPr>
      <w:bookmarkStart w:id="62" w:name="_Ref38162804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6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317CE4">
      <w:pPr>
        <w:pStyle w:val="Caption"/>
        <w:rPr>
          <w:szCs w:val="24"/>
        </w:rPr>
      </w:pPr>
      <w:bookmarkStart w:id="63" w:name="_Ref38439050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63"/>
      <w:r>
        <w:t>: Scheme of some possible amino acid metabolisms in the microsporidian LCA. Red arrows indicate reactions that could be found only in the LCA, while solid black arrows are the one present in both LCA and extant microsporidia. Dashed black arrows are missing reactions.</w:t>
      </w:r>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317CE4">
      <w:pPr>
        <w:pStyle w:val="Caption"/>
      </w:pPr>
      <w:bookmarkStart w:id="64" w:name="_Ref3843905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64"/>
      <w:r>
        <w:t>: Scheme of glycerophospholipid metabolism in the microsporidia LCA. Red arrows indicate reactions that could be found only in the LCA, while solid black arrows are the one present in both LCA and extant microsporidia.</w:t>
      </w: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317CE4">
      <w:pPr>
        <w:pStyle w:val="Caption"/>
      </w:pPr>
      <w:bookmarkStart w:id="65" w:name="_Ref38439178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65"/>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317CE4">
      <w:pPr>
        <w:pStyle w:val="Caption"/>
      </w:pPr>
      <w:bookmarkStart w:id="66" w:name="_Ref38439178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66"/>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395F16C8" w14:textId="16A6F6F6" w:rsidR="00317CE4" w:rsidRDefault="00317CE4" w:rsidP="00317CE4">
      <w:pPr>
        <w:pStyle w:val="Caption"/>
      </w:pPr>
      <w:bookmarkStart w:id="67" w:name="_Ref384391790"/>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6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21C1FF95" w14:textId="77777777" w:rsidR="00F32283" w:rsidRDefault="00F32283" w:rsidP="008D799A">
      <w:pPr>
        <w:spacing w:after="0" w:line="360" w:lineRule="auto"/>
        <w:rPr>
          <w:szCs w:val="24"/>
        </w:rPr>
      </w:pPr>
    </w:p>
    <w:p w14:paraId="405E113F" w14:textId="77777777" w:rsidR="00DF6079" w:rsidRDefault="00DF6079" w:rsidP="008D799A">
      <w:pPr>
        <w:spacing w:after="0" w:line="360" w:lineRule="auto"/>
        <w:rPr>
          <w:szCs w:val="24"/>
        </w:rPr>
        <w:sectPr w:rsidR="00DF6079" w:rsidSect="00F013CE">
          <w:footnotePr>
            <w:pos w:val="beneathText"/>
          </w:footnotePr>
          <w:endnotePr>
            <w:numFmt w:val="decimal"/>
          </w:endnotePr>
          <w:pgSz w:w="11906" w:h="16838"/>
          <w:pgMar w:top="1418" w:right="1701" w:bottom="851" w:left="1701" w:header="709" w:footer="709" w:gutter="0"/>
          <w:cols w:space="708"/>
          <w:docGrid w:linePitch="360"/>
        </w:sectPr>
      </w:pPr>
    </w:p>
    <w:p w14:paraId="2ABA3196" w14:textId="6AFB28EE" w:rsidR="00F32283" w:rsidRDefault="00F32283" w:rsidP="008D799A">
      <w:pPr>
        <w:spacing w:after="0" w:line="360" w:lineRule="auto"/>
        <w:rPr>
          <w:szCs w:val="24"/>
        </w:rPr>
      </w:pPr>
    </w:p>
    <w:p w14:paraId="1F6E801D" w14:textId="77777777" w:rsidR="001238BF" w:rsidRPr="001238BF" w:rsidRDefault="00F32283" w:rsidP="001238BF">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1238BF" w:rsidRPr="001238BF">
        <w:rPr>
          <w:noProof/>
        </w:rPr>
        <w:t xml:space="preserve">Abascal, Federico, Rafael Zardoya, and David Posada. 2005. "ProtTest: Selection of best-fit models of protein evolution."  </w:t>
      </w:r>
      <w:r w:rsidR="001238BF" w:rsidRPr="001238BF">
        <w:rPr>
          <w:i/>
          <w:noProof/>
        </w:rPr>
        <w:t>Bioinformatics</w:t>
      </w:r>
      <w:r w:rsidR="001238BF" w:rsidRPr="001238BF">
        <w:rPr>
          <w:noProof/>
        </w:rPr>
        <w:t xml:space="preserve"> 21:2104-2105. doi: 10.1093/bioinformatics/bti263.</w:t>
      </w:r>
    </w:p>
    <w:p w14:paraId="31B1D2E4" w14:textId="77777777" w:rsidR="001238BF" w:rsidRPr="001238BF" w:rsidRDefault="001238BF" w:rsidP="001238BF">
      <w:pPr>
        <w:pStyle w:val="EndNoteBibliography"/>
        <w:spacing w:after="0"/>
        <w:ind w:left="720" w:hanging="720"/>
        <w:rPr>
          <w:noProof/>
        </w:rPr>
      </w:pPr>
      <w:r w:rsidRPr="001238BF">
        <w:rPr>
          <w:noProof/>
        </w:rPr>
        <w:t xml:space="preserve">Adams, Melanie A., Michael D. L. Suits, Jimin Zheng, and Zongchao Jia. 2007. "Piecing together the structure–function puzzle: Experiences in structure‐based functional annotation of hypothetical proteins."  </w:t>
      </w:r>
      <w:r w:rsidRPr="001238BF">
        <w:rPr>
          <w:i/>
          <w:noProof/>
        </w:rPr>
        <w:t>PROTEOMICS</w:t>
      </w:r>
      <w:r w:rsidRPr="001238BF">
        <w:rPr>
          <w:noProof/>
        </w:rPr>
        <w:t xml:space="preserve"> 7:2920-2932. doi: 10.1002/pmic.200700099.</w:t>
      </w:r>
    </w:p>
    <w:p w14:paraId="316EAD3E" w14:textId="77777777" w:rsidR="001238BF" w:rsidRPr="001238BF" w:rsidRDefault="001238BF" w:rsidP="001238BF">
      <w:pPr>
        <w:pStyle w:val="EndNoteBibliography"/>
        <w:spacing w:after="0"/>
        <w:ind w:left="720" w:hanging="720"/>
        <w:rPr>
          <w:noProof/>
        </w:rPr>
      </w:pPr>
      <w:r w:rsidRPr="001238BF">
        <w:rPr>
          <w:noProof/>
        </w:rPr>
        <w:t xml:space="preserve">Adebali, Ogun, and Igor B. Zhulin. 2017. "Aquerium: a web application for comparative exploration of domain-based protein occurrences on the taxonomically clustered genome tree."  </w:t>
      </w:r>
      <w:r w:rsidRPr="001238BF">
        <w:rPr>
          <w:i/>
          <w:noProof/>
        </w:rPr>
        <w:t>Proteins</w:t>
      </w:r>
      <w:r w:rsidRPr="001238BF">
        <w:rPr>
          <w:noProof/>
        </w:rPr>
        <w:t xml:space="preserve"> 85:72-77. doi: 10.1002/prot.25199.</w:t>
      </w:r>
    </w:p>
    <w:p w14:paraId="3391608C" w14:textId="77777777" w:rsidR="001238BF" w:rsidRPr="001238BF" w:rsidRDefault="001238BF" w:rsidP="001238BF">
      <w:pPr>
        <w:pStyle w:val="EndNoteBibliography"/>
        <w:spacing w:after="0"/>
        <w:ind w:left="720" w:hanging="720"/>
        <w:rPr>
          <w:noProof/>
        </w:rPr>
      </w:pPr>
      <w:r w:rsidRPr="001238BF">
        <w:rPr>
          <w:noProof/>
        </w:rPr>
        <w:t xml:space="preserve">Agnew, Philip, JJ Becnel, Dieter Ebert, and Y Michalakis. 2003. "Symbiosis of microsporidia and insects."  </w:t>
      </w:r>
      <w:r w:rsidRPr="001238BF">
        <w:rPr>
          <w:i/>
          <w:noProof/>
        </w:rPr>
        <w:t>Insect Symbiosis. Volume</w:t>
      </w:r>
      <w:r w:rsidRPr="001238BF">
        <w:rPr>
          <w:noProof/>
        </w:rPr>
        <w:t>:145-164.</w:t>
      </w:r>
    </w:p>
    <w:p w14:paraId="3C85CD97" w14:textId="77777777" w:rsidR="001238BF" w:rsidRPr="001238BF" w:rsidRDefault="001238BF" w:rsidP="001238BF">
      <w:pPr>
        <w:pStyle w:val="EndNoteBibliography"/>
        <w:spacing w:after="0"/>
        <w:ind w:left="720" w:hanging="720"/>
        <w:rPr>
          <w:noProof/>
        </w:rPr>
      </w:pPr>
      <w:r w:rsidRPr="001238BF">
        <w:rPr>
          <w:noProof/>
        </w:rPr>
        <w:t xml:space="preserve">Alam, I., A. Dress, M. Rehmsmeier, and G. Fuellen. 2004. "Comparative homology agreement search: An effective combination of homology-search methods."  </w:t>
      </w:r>
      <w:r w:rsidRPr="001238BF">
        <w:rPr>
          <w:i/>
          <w:noProof/>
        </w:rPr>
        <w:t>Proceedings of the National Academy of Sciences</w:t>
      </w:r>
      <w:r w:rsidRPr="001238BF">
        <w:rPr>
          <w:noProof/>
        </w:rPr>
        <w:t xml:space="preserve"> 101:13814-13819. doi: 10.1073/pnas.0405612101.</w:t>
      </w:r>
    </w:p>
    <w:p w14:paraId="282AC625" w14:textId="77777777" w:rsidR="001238BF" w:rsidRPr="001238BF" w:rsidRDefault="001238BF" w:rsidP="001238BF">
      <w:pPr>
        <w:pStyle w:val="EndNoteBibliography"/>
        <w:spacing w:after="0"/>
        <w:ind w:left="720" w:hanging="720"/>
        <w:rPr>
          <w:noProof/>
        </w:rPr>
      </w:pPr>
      <w:r w:rsidRPr="001238BF">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1238BF">
        <w:rPr>
          <w:i/>
          <w:noProof/>
        </w:rPr>
        <w:t>Nature Methods</w:t>
      </w:r>
      <w:r w:rsidRPr="001238BF">
        <w:rPr>
          <w:noProof/>
        </w:rPr>
        <w:t xml:space="preserve"> 13:425-430. doi: 10.1038/nmeth.3830.</w:t>
      </w:r>
    </w:p>
    <w:p w14:paraId="7EC1A2E9" w14:textId="77777777" w:rsidR="001238BF" w:rsidRPr="001238BF" w:rsidRDefault="001238BF" w:rsidP="001238BF">
      <w:pPr>
        <w:pStyle w:val="EndNoteBibliography"/>
        <w:spacing w:after="0"/>
        <w:ind w:left="720" w:hanging="720"/>
        <w:rPr>
          <w:noProof/>
        </w:rPr>
      </w:pPr>
      <w:r w:rsidRPr="001238BF">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1238BF">
        <w:rPr>
          <w:i/>
          <w:noProof/>
        </w:rPr>
        <w:t>Nucleic Acids Research</w:t>
      </w:r>
      <w:r w:rsidRPr="001238BF">
        <w:rPr>
          <w:noProof/>
        </w:rPr>
        <w:t xml:space="preserve"> 43:D240-D249. doi: 10.1093/nar/gku1158.</w:t>
      </w:r>
    </w:p>
    <w:p w14:paraId="68E2F015" w14:textId="77777777" w:rsidR="001238BF" w:rsidRPr="001238BF" w:rsidRDefault="001238BF" w:rsidP="001238BF">
      <w:pPr>
        <w:pStyle w:val="EndNoteBibliography"/>
        <w:spacing w:after="0"/>
        <w:ind w:left="720" w:hanging="720"/>
        <w:rPr>
          <w:noProof/>
        </w:rPr>
      </w:pPr>
      <w:r w:rsidRPr="001238BF">
        <w:rPr>
          <w:noProof/>
        </w:rPr>
        <w:t xml:space="preserve">Altschul, S. F., W. Gish, W. Miller, E. W. Myers, and D. J. Lipman. 1990. "Basic local alignment search tool."  </w:t>
      </w:r>
      <w:r w:rsidRPr="001238BF">
        <w:rPr>
          <w:i/>
          <w:noProof/>
        </w:rPr>
        <w:t>Journal of Molecular Biology</w:t>
      </w:r>
      <w:r w:rsidRPr="001238BF">
        <w:rPr>
          <w:noProof/>
        </w:rPr>
        <w:t xml:space="preserve"> 215:403-410. doi: 10.1016/S0022-2836(05)80360-2.</w:t>
      </w:r>
    </w:p>
    <w:p w14:paraId="5D2F734C" w14:textId="77777777" w:rsidR="001238BF" w:rsidRPr="001238BF" w:rsidRDefault="001238BF" w:rsidP="001238BF">
      <w:pPr>
        <w:pStyle w:val="EndNoteBibliography"/>
        <w:spacing w:after="0"/>
        <w:ind w:left="720" w:hanging="720"/>
        <w:rPr>
          <w:noProof/>
        </w:rPr>
      </w:pPr>
      <w:r w:rsidRPr="001238BF">
        <w:rPr>
          <w:noProof/>
        </w:rPr>
        <w:t xml:space="preserve">Apic, Gordana, Julian Gough, and Sarah A Teichmann. 2001. "Domain combinations in archaeal, eubacterial and eukaryotic proteomes."  </w:t>
      </w:r>
      <w:r w:rsidRPr="001238BF">
        <w:rPr>
          <w:i/>
          <w:noProof/>
        </w:rPr>
        <w:t>Journal of Molecular Biology</w:t>
      </w:r>
      <w:r w:rsidRPr="001238BF">
        <w:rPr>
          <w:noProof/>
        </w:rPr>
        <w:t xml:space="preserve"> 310:311-325. doi: 10.1006/jmbi.2001.4776.</w:t>
      </w:r>
    </w:p>
    <w:p w14:paraId="12AB7B74" w14:textId="77777777" w:rsidR="001238BF" w:rsidRPr="001238BF" w:rsidRDefault="001238BF" w:rsidP="001238BF">
      <w:pPr>
        <w:pStyle w:val="EndNoteBibliography"/>
        <w:spacing w:after="0"/>
        <w:ind w:left="720" w:hanging="720"/>
        <w:rPr>
          <w:noProof/>
        </w:rPr>
      </w:pPr>
      <w:r w:rsidRPr="001238BF">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1238BF">
        <w:rPr>
          <w:i/>
          <w:noProof/>
        </w:rPr>
        <w:t>Nature Genetics</w:t>
      </w:r>
      <w:r w:rsidRPr="001238BF">
        <w:rPr>
          <w:noProof/>
        </w:rPr>
        <w:t xml:space="preserve"> 25:25-29. doi: 10.1038/75556.</w:t>
      </w:r>
    </w:p>
    <w:p w14:paraId="409CFFDA" w14:textId="77777777" w:rsidR="001238BF" w:rsidRPr="001238BF" w:rsidRDefault="001238BF" w:rsidP="001238BF">
      <w:pPr>
        <w:pStyle w:val="EndNoteBibliography"/>
        <w:spacing w:after="0"/>
        <w:ind w:left="720" w:hanging="720"/>
        <w:rPr>
          <w:noProof/>
        </w:rPr>
      </w:pPr>
      <w:r w:rsidRPr="001238BF">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1238BF">
        <w:rPr>
          <w:i/>
          <w:noProof/>
        </w:rPr>
        <w:t>Nucleic acids research</w:t>
      </w:r>
      <w:r w:rsidRPr="001238BF">
        <w:rPr>
          <w:noProof/>
        </w:rPr>
        <w:t xml:space="preserve"> 39:D612-9. doi: 10.1093/nar/gkq1006.</w:t>
      </w:r>
    </w:p>
    <w:p w14:paraId="1E4A708F" w14:textId="77777777" w:rsidR="001238BF" w:rsidRPr="001238BF" w:rsidRDefault="001238BF" w:rsidP="001238BF">
      <w:pPr>
        <w:pStyle w:val="EndNoteBibliography"/>
        <w:spacing w:after="0"/>
        <w:ind w:left="720" w:hanging="720"/>
        <w:rPr>
          <w:noProof/>
        </w:rPr>
      </w:pPr>
      <w:r w:rsidRPr="001238BF">
        <w:rPr>
          <w:noProof/>
        </w:rPr>
        <w:t xml:space="preserve">Baker, D. 2001. "Protein Structure Prediction and Structural Genomics."  </w:t>
      </w:r>
      <w:r w:rsidRPr="001238BF">
        <w:rPr>
          <w:i/>
          <w:noProof/>
        </w:rPr>
        <w:t>Science</w:t>
      </w:r>
      <w:r w:rsidRPr="001238BF">
        <w:rPr>
          <w:noProof/>
        </w:rPr>
        <w:t xml:space="preserve"> 294:93-96. doi: 10.1126/science.1065659.</w:t>
      </w:r>
    </w:p>
    <w:p w14:paraId="1F5FF58C" w14:textId="77777777" w:rsidR="001238BF" w:rsidRPr="001238BF" w:rsidRDefault="001238BF" w:rsidP="001238BF">
      <w:pPr>
        <w:pStyle w:val="EndNoteBibliography"/>
        <w:spacing w:after="0"/>
        <w:ind w:left="720" w:hanging="720"/>
        <w:rPr>
          <w:noProof/>
        </w:rPr>
      </w:pPr>
      <w:r w:rsidRPr="001238BF">
        <w:rPr>
          <w:noProof/>
        </w:rPr>
        <w:t xml:space="preserve">Bakowski, Malina A., Margaret Priest, Sarah Young, Christina A. Cuomo, and Emily R. Troemel. 2014. "Genome Sequence of the Microsporidian Species Nematocida sp1 Strain ERTm6 (ATCC PRA-372)."  </w:t>
      </w:r>
      <w:r w:rsidRPr="001238BF">
        <w:rPr>
          <w:i/>
          <w:noProof/>
        </w:rPr>
        <w:t>Genome Announcements</w:t>
      </w:r>
      <w:r w:rsidRPr="001238BF">
        <w:rPr>
          <w:noProof/>
        </w:rPr>
        <w:t xml:space="preserve"> 2:e00905-14. doi: 10.1128/genomeA.00905-14.</w:t>
      </w:r>
    </w:p>
    <w:p w14:paraId="32188DC1" w14:textId="77777777" w:rsidR="001238BF" w:rsidRPr="001238BF" w:rsidRDefault="001238BF" w:rsidP="001238BF">
      <w:pPr>
        <w:pStyle w:val="EndNoteBibliography"/>
        <w:spacing w:after="0"/>
        <w:ind w:left="720" w:hanging="720"/>
        <w:rPr>
          <w:noProof/>
        </w:rPr>
      </w:pPr>
      <w:r w:rsidRPr="001238BF">
        <w:rPr>
          <w:noProof/>
        </w:rPr>
        <w:t xml:space="preserve">Capella-Gutiérrez, Salvador, Marina Marcet-Houben, and Toni Gabaldón. 2012. "Phylogenomics supports microsporidia as the earliest diverging clade of sequenced fungi."  </w:t>
      </w:r>
      <w:r w:rsidRPr="001238BF">
        <w:rPr>
          <w:i/>
          <w:noProof/>
        </w:rPr>
        <w:t>BMC biology</w:t>
      </w:r>
      <w:r w:rsidRPr="001238BF">
        <w:rPr>
          <w:noProof/>
        </w:rPr>
        <w:t xml:space="preserve"> 10:47-47. doi: 10.1186/1741-7007-10-47.</w:t>
      </w:r>
    </w:p>
    <w:p w14:paraId="0EADA333" w14:textId="77777777" w:rsidR="001238BF" w:rsidRPr="001238BF" w:rsidRDefault="001238BF" w:rsidP="001238BF">
      <w:pPr>
        <w:pStyle w:val="EndNoteBibliography"/>
        <w:spacing w:after="0"/>
        <w:ind w:left="720" w:hanging="720"/>
        <w:rPr>
          <w:noProof/>
        </w:rPr>
      </w:pPr>
      <w:r w:rsidRPr="001238BF">
        <w:rPr>
          <w:noProof/>
        </w:rPr>
        <w:t xml:space="preserve">Capra, John A., Maureen Stolzer, Dannie Durand, and Katherine S. Pollard. 2013. "How old is my gene?"  </w:t>
      </w:r>
      <w:r w:rsidRPr="001238BF">
        <w:rPr>
          <w:i/>
          <w:noProof/>
        </w:rPr>
        <w:t>Trends in Genetics</w:t>
      </w:r>
      <w:r w:rsidRPr="001238BF">
        <w:rPr>
          <w:noProof/>
        </w:rPr>
        <w:t xml:space="preserve"> 29:659-668. doi: 10.1016/j.tig.2013.07.001.</w:t>
      </w:r>
    </w:p>
    <w:p w14:paraId="4CCDB848" w14:textId="77777777" w:rsidR="001238BF" w:rsidRPr="001238BF" w:rsidRDefault="001238BF" w:rsidP="001238BF">
      <w:pPr>
        <w:pStyle w:val="EndNoteBibliography"/>
        <w:spacing w:after="0"/>
        <w:ind w:left="720" w:hanging="720"/>
        <w:rPr>
          <w:noProof/>
        </w:rPr>
      </w:pPr>
      <w:r w:rsidRPr="001238BF">
        <w:rPr>
          <w:noProof/>
        </w:rPr>
        <w:t xml:space="preserve">Cavalier-Smith, T. 2004. "Only six kingdoms of life."  </w:t>
      </w:r>
      <w:r w:rsidRPr="001238BF">
        <w:rPr>
          <w:i/>
          <w:noProof/>
        </w:rPr>
        <w:t>Proceedings of the Royal Society B: Biological Sciences</w:t>
      </w:r>
      <w:r w:rsidRPr="001238BF">
        <w:rPr>
          <w:noProof/>
        </w:rPr>
        <w:t xml:space="preserve"> 271:1251-1262. doi: 10.1098/rspb.2004.2705.</w:t>
      </w:r>
    </w:p>
    <w:p w14:paraId="29867205" w14:textId="77777777" w:rsidR="001238BF" w:rsidRPr="001238BF" w:rsidRDefault="001238BF" w:rsidP="001238BF">
      <w:pPr>
        <w:pStyle w:val="EndNoteBibliography"/>
        <w:spacing w:after="0"/>
        <w:ind w:left="720" w:hanging="720"/>
        <w:rPr>
          <w:noProof/>
        </w:rPr>
      </w:pPr>
      <w:r w:rsidRPr="001238BF">
        <w:rPr>
          <w:noProof/>
        </w:rPr>
        <w:t xml:space="preserve">Charbonneau, Lise R., Neil Kirk Hillier, Richard E. L. Rogers, Geoffrey R. Williams, and Dave Shutler. 2016. "Effects of Nosema apis, N. ceranae, and coinfections on honey bee (Apis mellifera) learning and memory."  </w:t>
      </w:r>
      <w:r w:rsidRPr="001238BF">
        <w:rPr>
          <w:i/>
          <w:noProof/>
        </w:rPr>
        <w:t>Scientific Reports</w:t>
      </w:r>
      <w:r w:rsidRPr="001238BF">
        <w:rPr>
          <w:noProof/>
        </w:rPr>
        <w:t xml:space="preserve"> 6. doi: 10.1038/srep22626.</w:t>
      </w:r>
    </w:p>
    <w:p w14:paraId="6EE02956" w14:textId="77777777" w:rsidR="001238BF" w:rsidRPr="001238BF" w:rsidRDefault="001238BF" w:rsidP="001238BF">
      <w:pPr>
        <w:pStyle w:val="EndNoteBibliography"/>
        <w:spacing w:after="0"/>
        <w:ind w:left="720" w:hanging="720"/>
        <w:rPr>
          <w:noProof/>
        </w:rPr>
      </w:pPr>
      <w:r w:rsidRPr="001238BF">
        <w:rPr>
          <w:noProof/>
        </w:rPr>
        <w:t xml:space="preserve">Chothia, C, and A M Lesk. 1986. "The relation between the divergence of sequence and structure in proteins."  </w:t>
      </w:r>
      <w:r w:rsidRPr="001238BF">
        <w:rPr>
          <w:i/>
          <w:noProof/>
        </w:rPr>
        <w:t>The EMBO Journal</w:t>
      </w:r>
      <w:r w:rsidRPr="001238BF">
        <w:rPr>
          <w:noProof/>
        </w:rPr>
        <w:t xml:space="preserve"> 5:823-826.</w:t>
      </w:r>
    </w:p>
    <w:p w14:paraId="71334F22" w14:textId="77777777" w:rsidR="001238BF" w:rsidRPr="001238BF" w:rsidRDefault="001238BF" w:rsidP="001238BF">
      <w:pPr>
        <w:pStyle w:val="EndNoteBibliography"/>
        <w:spacing w:after="0"/>
        <w:ind w:left="720" w:hanging="720"/>
        <w:rPr>
          <w:noProof/>
        </w:rPr>
      </w:pPr>
      <w:r w:rsidRPr="001238BF">
        <w:rPr>
          <w:noProof/>
        </w:rPr>
        <w:t xml:space="preserve">Corradi, Nicolas, and Patrick J. Keeling. 2009. "Microsporidia: a journey through radical taxonomical revisions."  </w:t>
      </w:r>
      <w:r w:rsidRPr="001238BF">
        <w:rPr>
          <w:i/>
          <w:noProof/>
        </w:rPr>
        <w:t>Fungal Biology Reviews</w:t>
      </w:r>
      <w:r w:rsidRPr="001238BF">
        <w:rPr>
          <w:noProof/>
        </w:rPr>
        <w:t xml:space="preserve"> 23:1-8. doi: 10.1016/j.fbr.2009.05.001.</w:t>
      </w:r>
    </w:p>
    <w:p w14:paraId="3E8C35CD" w14:textId="77777777" w:rsidR="001238BF" w:rsidRPr="001238BF" w:rsidRDefault="001238BF" w:rsidP="001238BF">
      <w:pPr>
        <w:pStyle w:val="EndNoteBibliography"/>
        <w:spacing w:after="0"/>
        <w:ind w:left="720" w:hanging="720"/>
        <w:rPr>
          <w:noProof/>
        </w:rPr>
      </w:pPr>
      <w:r w:rsidRPr="001238BF">
        <w:rPr>
          <w:noProof/>
        </w:rPr>
        <w:t xml:space="preserve">Corradi, Nicolas, Jean-François Pombert, Laurent Farinelli, Elizabeth S. Didier, and Patrick J. Keeling. 2010. "The complete sequence of the smallest known nuclear genome from the microsporidian Encephalitozoon intestinalis."  </w:t>
      </w:r>
      <w:r w:rsidRPr="001238BF">
        <w:rPr>
          <w:i/>
          <w:noProof/>
        </w:rPr>
        <w:t>Nature Communications</w:t>
      </w:r>
      <w:r w:rsidRPr="001238BF">
        <w:rPr>
          <w:noProof/>
        </w:rPr>
        <w:t xml:space="preserve"> 1:77. doi: 10.1038/ncomms1082.</w:t>
      </w:r>
    </w:p>
    <w:p w14:paraId="00A64C7A" w14:textId="77777777" w:rsidR="001238BF" w:rsidRPr="001238BF" w:rsidRDefault="001238BF" w:rsidP="001238BF">
      <w:pPr>
        <w:pStyle w:val="EndNoteBibliography"/>
        <w:spacing w:after="0"/>
        <w:ind w:left="720" w:hanging="720"/>
        <w:rPr>
          <w:noProof/>
        </w:rPr>
      </w:pPr>
      <w:r w:rsidRPr="001238BF">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1238BF">
        <w:rPr>
          <w:i/>
          <w:noProof/>
        </w:rPr>
        <w:t>Genome Research</w:t>
      </w:r>
      <w:r w:rsidRPr="001238BF">
        <w:rPr>
          <w:noProof/>
        </w:rPr>
        <w:t xml:space="preserve"> 22:2478-2488. doi: 10.1101/gr.142802.112.</w:t>
      </w:r>
    </w:p>
    <w:p w14:paraId="1A345B69" w14:textId="77777777" w:rsidR="001238BF" w:rsidRPr="001238BF" w:rsidRDefault="001238BF" w:rsidP="001238BF">
      <w:pPr>
        <w:pStyle w:val="EndNoteBibliography"/>
        <w:spacing w:after="0"/>
        <w:ind w:left="720" w:hanging="720"/>
        <w:rPr>
          <w:noProof/>
        </w:rPr>
      </w:pPr>
      <w:r w:rsidRPr="001238BF">
        <w:rPr>
          <w:noProof/>
        </w:rPr>
        <w:t xml:space="preserve">Date, Shailesh V., and José M. Peregrín-Alvarez. 2008. "Phylogenetic profiling."  </w:t>
      </w:r>
      <w:r w:rsidRPr="001238BF">
        <w:rPr>
          <w:i/>
          <w:noProof/>
        </w:rPr>
        <w:t>Methods in Molecular Biology</w:t>
      </w:r>
      <w:r w:rsidRPr="001238BF">
        <w:rPr>
          <w:noProof/>
        </w:rPr>
        <w:t xml:space="preserve"> 453:201-216. doi: 10.1007/978-1-60327-429-6-9.</w:t>
      </w:r>
    </w:p>
    <w:p w14:paraId="4011F28B" w14:textId="77777777" w:rsidR="001238BF" w:rsidRPr="001238BF" w:rsidRDefault="001238BF" w:rsidP="001238BF">
      <w:pPr>
        <w:pStyle w:val="EndNoteBibliography"/>
        <w:spacing w:after="0"/>
        <w:ind w:left="720" w:hanging="720"/>
        <w:rPr>
          <w:noProof/>
        </w:rPr>
      </w:pPr>
      <w:r w:rsidRPr="001238BF">
        <w:rPr>
          <w:noProof/>
        </w:rPr>
        <w:t xml:space="preserve">Daubin, Vincent, Manolo Gouy, and Guy Perrière. 2002. "A phylogenomic approach to bacterial phylogeny: Evidence of a core of genes sharing a common history."  </w:t>
      </w:r>
      <w:r w:rsidRPr="001238BF">
        <w:rPr>
          <w:i/>
          <w:noProof/>
        </w:rPr>
        <w:t>Genome Research</w:t>
      </w:r>
      <w:r w:rsidRPr="001238BF">
        <w:rPr>
          <w:noProof/>
        </w:rPr>
        <w:t xml:space="preserve"> 12:1080-1090. doi: 10.1101/gr.187002.</w:t>
      </w:r>
    </w:p>
    <w:p w14:paraId="100802A5" w14:textId="77777777" w:rsidR="001238BF" w:rsidRPr="001238BF" w:rsidRDefault="001238BF" w:rsidP="001238BF">
      <w:pPr>
        <w:pStyle w:val="EndNoteBibliography"/>
        <w:spacing w:after="0"/>
        <w:ind w:left="720" w:hanging="720"/>
        <w:rPr>
          <w:noProof/>
        </w:rPr>
      </w:pPr>
      <w:r w:rsidRPr="001238BF">
        <w:rPr>
          <w:noProof/>
        </w:rPr>
        <w:t xml:space="preserve">Dean, Paul, Robert P. Hirt, and T. Martin Embley. 2016. "Microsporidia: Why Make Nucleotides if You Can Steal Them?"  </w:t>
      </w:r>
      <w:r w:rsidRPr="001238BF">
        <w:rPr>
          <w:i/>
          <w:noProof/>
        </w:rPr>
        <w:t>PLoS Pathogens</w:t>
      </w:r>
      <w:r w:rsidRPr="001238BF">
        <w:rPr>
          <w:noProof/>
        </w:rPr>
        <w:t xml:space="preserve"> 12. doi: 10.1371/journal.ppat.1005870.</w:t>
      </w:r>
    </w:p>
    <w:p w14:paraId="194A3C58" w14:textId="77777777" w:rsidR="001238BF" w:rsidRPr="001238BF" w:rsidRDefault="001238BF" w:rsidP="001238BF">
      <w:pPr>
        <w:pStyle w:val="EndNoteBibliography"/>
        <w:spacing w:after="0"/>
        <w:ind w:left="720" w:hanging="720"/>
        <w:rPr>
          <w:noProof/>
        </w:rPr>
      </w:pPr>
      <w:r w:rsidRPr="001238BF">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1238BF">
        <w:rPr>
          <w:i/>
          <w:noProof/>
        </w:rPr>
        <w:t>Nature Communications</w:t>
      </w:r>
      <w:r w:rsidRPr="001238BF">
        <w:rPr>
          <w:noProof/>
        </w:rPr>
        <w:t xml:space="preserve"> 6:7121. doi: 10.1038/ncomms8121.</w:t>
      </w:r>
    </w:p>
    <w:p w14:paraId="25412842" w14:textId="77777777" w:rsidR="001238BF" w:rsidRPr="001238BF" w:rsidRDefault="001238BF" w:rsidP="001238BF">
      <w:pPr>
        <w:pStyle w:val="EndNoteBibliography"/>
        <w:spacing w:after="0"/>
        <w:ind w:left="720" w:hanging="720"/>
        <w:rPr>
          <w:noProof/>
        </w:rPr>
      </w:pPr>
      <w:r w:rsidRPr="001238BF">
        <w:rPr>
          <w:noProof/>
        </w:rPr>
        <w:t xml:space="preserve">Dey, Gautam, Ariel Jaimovich, Sean R. Collins, Akiko Seki, and Tobias Meyer. 2015. "Systematic Discovery of Human Gene Function and Principles of Modular Organization through Phylogenetic Profiling."  </w:t>
      </w:r>
      <w:r w:rsidRPr="001238BF">
        <w:rPr>
          <w:i/>
          <w:noProof/>
        </w:rPr>
        <w:t>Cell Reports</w:t>
      </w:r>
      <w:r w:rsidRPr="001238BF">
        <w:rPr>
          <w:noProof/>
        </w:rPr>
        <w:t xml:space="preserve"> 10:993-1006. doi: 10.1016/j.celrep.2015.01.025.</w:t>
      </w:r>
    </w:p>
    <w:p w14:paraId="32A5024B" w14:textId="77777777" w:rsidR="001238BF" w:rsidRPr="001238BF" w:rsidRDefault="001238BF" w:rsidP="001238BF">
      <w:pPr>
        <w:pStyle w:val="EndNoteBibliography"/>
        <w:spacing w:after="0"/>
        <w:ind w:left="720" w:hanging="720"/>
        <w:rPr>
          <w:noProof/>
        </w:rPr>
      </w:pPr>
      <w:r w:rsidRPr="001238BF">
        <w:rPr>
          <w:noProof/>
        </w:rPr>
        <w:t xml:space="preserve">Dolgikh, Viacheslav V. 2000. "Activities of enzymes of carbohydrate and energy metabolism of the intracellular stages of the microsporidian, Nosema grylli."  </w:t>
      </w:r>
      <w:r w:rsidRPr="001238BF">
        <w:rPr>
          <w:i/>
          <w:noProof/>
        </w:rPr>
        <w:t>Protistology</w:t>
      </w:r>
      <w:r w:rsidRPr="001238BF">
        <w:rPr>
          <w:noProof/>
        </w:rPr>
        <w:t xml:space="preserve"> 1:87-91.</w:t>
      </w:r>
    </w:p>
    <w:p w14:paraId="7347951B" w14:textId="77777777" w:rsidR="001238BF" w:rsidRPr="001238BF" w:rsidRDefault="001238BF" w:rsidP="001238BF">
      <w:pPr>
        <w:pStyle w:val="EndNoteBibliography"/>
        <w:spacing w:after="0"/>
        <w:ind w:left="720" w:hanging="720"/>
        <w:rPr>
          <w:noProof/>
        </w:rPr>
      </w:pPr>
      <w:r w:rsidRPr="001238BF">
        <w:rPr>
          <w:noProof/>
        </w:rPr>
        <w:t xml:space="preserve">Dolgikh, Viacheslav V., Julia J. Sokolova, and Irma V. Issi. 1997. "Activities of enzymes of carbohydrate and energy metabolism of the spores of the microsporidian, Nosema grylli."  </w:t>
      </w:r>
      <w:r w:rsidRPr="001238BF">
        <w:rPr>
          <w:i/>
          <w:noProof/>
        </w:rPr>
        <w:t>Journal of Eukaryotic Microbiology</w:t>
      </w:r>
      <w:r w:rsidRPr="001238BF">
        <w:rPr>
          <w:noProof/>
        </w:rPr>
        <w:t xml:space="preserve"> 44:246-249. doi: 10.1111/j.1550-7408.1997.tb05707.x.</w:t>
      </w:r>
    </w:p>
    <w:p w14:paraId="742B5083" w14:textId="77777777" w:rsidR="001238BF" w:rsidRPr="001238BF" w:rsidRDefault="001238BF" w:rsidP="001238BF">
      <w:pPr>
        <w:pStyle w:val="EndNoteBibliography"/>
        <w:spacing w:after="0"/>
        <w:ind w:left="720" w:hanging="720"/>
        <w:rPr>
          <w:noProof/>
        </w:rPr>
      </w:pPr>
      <w:r w:rsidRPr="001238BF">
        <w:rPr>
          <w:noProof/>
        </w:rPr>
        <w:t xml:space="preserve">Ebersberger, Ingo, Sascha Strauss, and Arndt von Haeseler. 2009. "HaMStR: profile hidden markov model based search for orthologs in ESTs."  </w:t>
      </w:r>
      <w:r w:rsidRPr="001238BF">
        <w:rPr>
          <w:i/>
          <w:noProof/>
        </w:rPr>
        <w:t>BMC evolutionary biology</w:t>
      </w:r>
      <w:r w:rsidRPr="001238BF">
        <w:rPr>
          <w:noProof/>
        </w:rPr>
        <w:t xml:space="preserve"> 9:157-157. doi: 10.1186/1471-2148-9-157.</w:t>
      </w:r>
    </w:p>
    <w:p w14:paraId="2CE996E9" w14:textId="77777777" w:rsidR="001238BF" w:rsidRPr="001238BF" w:rsidRDefault="001238BF" w:rsidP="001238BF">
      <w:pPr>
        <w:pStyle w:val="EndNoteBibliography"/>
        <w:spacing w:after="0"/>
        <w:ind w:left="720" w:hanging="720"/>
        <w:rPr>
          <w:noProof/>
        </w:rPr>
      </w:pPr>
      <w:r w:rsidRPr="001238BF">
        <w:rPr>
          <w:noProof/>
        </w:rPr>
        <w:t xml:space="preserve">Eddy, S. R. 1998. "Profile hidden Markov models."  </w:t>
      </w:r>
      <w:r w:rsidRPr="001238BF">
        <w:rPr>
          <w:i/>
          <w:noProof/>
        </w:rPr>
        <w:t>Bioinformatics (Oxford, England)</w:t>
      </w:r>
      <w:r w:rsidRPr="001238BF">
        <w:rPr>
          <w:noProof/>
        </w:rPr>
        <w:t xml:space="preserve"> 14:755-763.</w:t>
      </w:r>
    </w:p>
    <w:p w14:paraId="4FC5AF35" w14:textId="77777777" w:rsidR="001238BF" w:rsidRPr="001238BF" w:rsidRDefault="001238BF" w:rsidP="001238BF">
      <w:pPr>
        <w:pStyle w:val="EndNoteBibliography"/>
        <w:spacing w:after="0"/>
        <w:ind w:left="720" w:hanging="720"/>
        <w:rPr>
          <w:noProof/>
        </w:rPr>
      </w:pPr>
      <w:r w:rsidRPr="001238BF">
        <w:rPr>
          <w:noProof/>
        </w:rPr>
        <w:t xml:space="preserve">Edlind, Thomas D, Jing Li, Govinda S Visvesvara, Michael H Vodkin, Gerald L McLaughlin, and Santosh K Katiyar. 1996. "Phylogenetic Analysis of β-Tubulin Sequences from Amitochondrial Protozoa."  </w:t>
      </w:r>
      <w:r w:rsidRPr="001238BF">
        <w:rPr>
          <w:i/>
          <w:noProof/>
        </w:rPr>
        <w:t>Molecular Phylogenetics and Evolution</w:t>
      </w:r>
      <w:r w:rsidRPr="001238BF">
        <w:rPr>
          <w:noProof/>
        </w:rPr>
        <w:t xml:space="preserve"> 5:359-367. doi: 10.1006/mpev.1996.0031.</w:t>
      </w:r>
    </w:p>
    <w:p w14:paraId="4DFC4FBE" w14:textId="77777777" w:rsidR="001238BF" w:rsidRPr="001238BF" w:rsidRDefault="001238BF" w:rsidP="001238BF">
      <w:pPr>
        <w:pStyle w:val="EndNoteBibliography"/>
        <w:spacing w:after="0"/>
        <w:ind w:left="720" w:hanging="720"/>
        <w:rPr>
          <w:noProof/>
        </w:rPr>
      </w:pPr>
      <w:r w:rsidRPr="001238BF">
        <w:rPr>
          <w:noProof/>
        </w:rPr>
        <w:t xml:space="preserve">Edwards, A W F. 1996. "The Origin and Early Development of the Method of Minimum Evolution for the Reconstruction of …."  </w:t>
      </w:r>
      <w:r w:rsidRPr="001238BF">
        <w:rPr>
          <w:i/>
          <w:noProof/>
        </w:rPr>
        <w:t>Systematic Biology</w:t>
      </w:r>
      <w:r w:rsidRPr="001238BF">
        <w:rPr>
          <w:noProof/>
        </w:rPr>
        <w:t>.</w:t>
      </w:r>
    </w:p>
    <w:p w14:paraId="1147B8BD" w14:textId="77777777" w:rsidR="001238BF" w:rsidRPr="001238BF" w:rsidRDefault="001238BF" w:rsidP="001238BF">
      <w:pPr>
        <w:pStyle w:val="EndNoteBibliography"/>
        <w:spacing w:after="0"/>
        <w:ind w:left="720" w:hanging="720"/>
        <w:rPr>
          <w:noProof/>
        </w:rPr>
      </w:pPr>
      <w:r w:rsidRPr="001238BF">
        <w:rPr>
          <w:noProof/>
        </w:rPr>
        <w:t xml:space="preserve">Fast, N M, and P J Keeling. 2001. "Alpha and beta subunits of pyruvate dehydrogenase E1 from the microsporidian Nosema locustae: mitochondrion-derived carbon metabolism in microsporidia."  </w:t>
      </w:r>
      <w:r w:rsidRPr="001238BF">
        <w:rPr>
          <w:i/>
          <w:noProof/>
        </w:rPr>
        <w:t>Molecular and biochemical parasitology</w:t>
      </w:r>
      <w:r w:rsidRPr="001238BF">
        <w:rPr>
          <w:noProof/>
        </w:rPr>
        <w:t xml:space="preserve"> 117:201-9.</w:t>
      </w:r>
    </w:p>
    <w:p w14:paraId="2B86A6E2" w14:textId="77777777" w:rsidR="001238BF" w:rsidRPr="001238BF" w:rsidRDefault="001238BF" w:rsidP="001238BF">
      <w:pPr>
        <w:pStyle w:val="EndNoteBibliography"/>
        <w:spacing w:after="0"/>
        <w:ind w:left="720" w:hanging="720"/>
        <w:rPr>
          <w:noProof/>
        </w:rPr>
      </w:pPr>
      <w:r w:rsidRPr="001238BF">
        <w:rPr>
          <w:noProof/>
        </w:rPr>
        <w:t xml:space="preserve">Federhen, Scott. 2012. "The NCBI Taxonomy."  </w:t>
      </w:r>
      <w:r w:rsidRPr="001238BF">
        <w:rPr>
          <w:i/>
          <w:noProof/>
        </w:rPr>
        <w:t>Nucleic Acids Res.</w:t>
      </w:r>
      <w:r w:rsidRPr="001238BF">
        <w:rPr>
          <w:noProof/>
        </w:rPr>
        <w:t xml:space="preserve"> 40:D136-D143. doi: 10.1093/nar/gkr1178.</w:t>
      </w:r>
    </w:p>
    <w:p w14:paraId="3DC6EE9F" w14:textId="77777777" w:rsidR="001238BF" w:rsidRPr="001238BF" w:rsidRDefault="001238BF" w:rsidP="001238BF">
      <w:pPr>
        <w:pStyle w:val="EndNoteBibliography"/>
        <w:spacing w:after="0"/>
        <w:ind w:left="720" w:hanging="720"/>
        <w:rPr>
          <w:noProof/>
        </w:rPr>
      </w:pPr>
      <w:r w:rsidRPr="001238BF">
        <w:rPr>
          <w:noProof/>
        </w:rPr>
        <w:t xml:space="preserve">Felsenstein, Joseph. 1978. "Cases in which Parsimony or Compatibility Methods Will be Positively Misleading."  </w:t>
      </w:r>
      <w:r w:rsidRPr="001238BF">
        <w:rPr>
          <w:i/>
          <w:noProof/>
        </w:rPr>
        <w:t>Systematic Zoology</w:t>
      </w:r>
      <w:r w:rsidRPr="001238BF">
        <w:rPr>
          <w:noProof/>
        </w:rPr>
        <w:t xml:space="preserve"> 27:401-410. doi: 10.2307/2412923.</w:t>
      </w:r>
    </w:p>
    <w:p w14:paraId="303B9A64" w14:textId="77777777" w:rsidR="001238BF" w:rsidRPr="001238BF" w:rsidRDefault="001238BF" w:rsidP="001238BF">
      <w:pPr>
        <w:pStyle w:val="EndNoteBibliography"/>
        <w:spacing w:after="0"/>
        <w:ind w:left="720" w:hanging="720"/>
        <w:rPr>
          <w:noProof/>
        </w:rPr>
      </w:pPr>
      <w:r w:rsidRPr="001238BF">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1238BF">
        <w:rPr>
          <w:i/>
          <w:noProof/>
        </w:rPr>
        <w:t>Nucleic Acids Research</w:t>
      </w:r>
      <w:r w:rsidRPr="001238BF">
        <w:rPr>
          <w:noProof/>
        </w:rPr>
        <w:t xml:space="preserve"> 42. doi: 10.1093/nar/gkt1223.</w:t>
      </w:r>
    </w:p>
    <w:p w14:paraId="4DF6EECA" w14:textId="77777777" w:rsidR="001238BF" w:rsidRPr="001238BF" w:rsidRDefault="001238BF" w:rsidP="001238BF">
      <w:pPr>
        <w:pStyle w:val="EndNoteBibliography"/>
        <w:spacing w:after="0"/>
        <w:ind w:left="720" w:hanging="720"/>
        <w:rPr>
          <w:noProof/>
        </w:rPr>
      </w:pPr>
      <w:r w:rsidRPr="001238BF">
        <w:rPr>
          <w:noProof/>
        </w:rPr>
        <w:t xml:space="preserve">Fourment, Mathieu, and Mark J Gibbs. 2006. "PATRISTIC: a program for calculating patristic distances and graphically comparing the components of genetic change."  </w:t>
      </w:r>
      <w:r w:rsidRPr="001238BF">
        <w:rPr>
          <w:i/>
          <w:noProof/>
        </w:rPr>
        <w:t>BMC Evolutionary Biology</w:t>
      </w:r>
      <w:r w:rsidRPr="001238BF">
        <w:rPr>
          <w:noProof/>
        </w:rPr>
        <w:t xml:space="preserve"> 6:1. doi: 10.1186/1471-2148-6-1.</w:t>
      </w:r>
    </w:p>
    <w:p w14:paraId="7521B233" w14:textId="77777777" w:rsidR="001238BF" w:rsidRPr="001238BF" w:rsidRDefault="001238BF" w:rsidP="001238BF">
      <w:pPr>
        <w:pStyle w:val="EndNoteBibliography"/>
        <w:spacing w:after="0"/>
        <w:ind w:left="720" w:hanging="720"/>
        <w:rPr>
          <w:noProof/>
        </w:rPr>
      </w:pPr>
      <w:r w:rsidRPr="001238BF">
        <w:rPr>
          <w:noProof/>
        </w:rPr>
        <w:t xml:space="preserve">Futuyma, Douglas J. 2005. </w:t>
      </w:r>
      <w:r w:rsidRPr="001238BF">
        <w:rPr>
          <w:i/>
          <w:noProof/>
        </w:rPr>
        <w:t>Evolution</w:t>
      </w:r>
      <w:r w:rsidRPr="001238BF">
        <w:rPr>
          <w:noProof/>
        </w:rPr>
        <w:t>: Sinauer Associates Inc.</w:t>
      </w:r>
    </w:p>
    <w:p w14:paraId="20F39ED4" w14:textId="77777777" w:rsidR="001238BF" w:rsidRPr="001238BF" w:rsidRDefault="001238BF" w:rsidP="001238BF">
      <w:pPr>
        <w:pStyle w:val="EndNoteBibliography"/>
        <w:spacing w:after="0"/>
        <w:ind w:left="720" w:hanging="720"/>
        <w:rPr>
          <w:noProof/>
        </w:rPr>
      </w:pPr>
      <w:r w:rsidRPr="001238BF">
        <w:rPr>
          <w:noProof/>
        </w:rPr>
        <w:t xml:space="preserve">Gabaldón, T., and M. A. Huynen. 2004. "Prediction of protein function and pathways in the genome era."  </w:t>
      </w:r>
      <w:r w:rsidRPr="001238BF">
        <w:rPr>
          <w:i/>
          <w:noProof/>
        </w:rPr>
        <w:t>Cellular and Molecular Life Sciences (CMLS)</w:t>
      </w:r>
      <w:r w:rsidRPr="001238BF">
        <w:rPr>
          <w:noProof/>
        </w:rPr>
        <w:t xml:space="preserve"> 61:930-944. doi: 10.1007/s00018-003-3387-y.</w:t>
      </w:r>
    </w:p>
    <w:p w14:paraId="31AB11F2" w14:textId="77777777" w:rsidR="001238BF" w:rsidRPr="001238BF" w:rsidRDefault="001238BF" w:rsidP="001238BF">
      <w:pPr>
        <w:pStyle w:val="EndNoteBibliography"/>
        <w:spacing w:after="0"/>
        <w:ind w:left="720" w:hanging="720"/>
        <w:rPr>
          <w:noProof/>
        </w:rPr>
      </w:pPr>
      <w:r w:rsidRPr="001238BF">
        <w:rPr>
          <w:noProof/>
        </w:rPr>
        <w:t xml:space="preserve">Gabaldón, Toni, and Eugene V. Koonin. 2013. "Functional and evolutionary implications of gene orthology."  </w:t>
      </w:r>
      <w:r w:rsidRPr="001238BF">
        <w:rPr>
          <w:i/>
          <w:noProof/>
        </w:rPr>
        <w:t>Nature Reviews Genetics</w:t>
      </w:r>
      <w:r w:rsidRPr="001238BF">
        <w:rPr>
          <w:noProof/>
        </w:rPr>
        <w:t xml:space="preserve"> 14:360-366. doi: 10.1038/nrg3456.</w:t>
      </w:r>
    </w:p>
    <w:p w14:paraId="36FDA03A" w14:textId="77777777" w:rsidR="001238BF" w:rsidRPr="001238BF" w:rsidRDefault="001238BF" w:rsidP="001238BF">
      <w:pPr>
        <w:pStyle w:val="EndNoteBibliography"/>
        <w:spacing w:after="0"/>
        <w:ind w:left="720" w:hanging="720"/>
        <w:rPr>
          <w:noProof/>
        </w:rPr>
      </w:pPr>
      <w:r w:rsidRPr="001238BF">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1238BF">
        <w:rPr>
          <w:i/>
          <w:noProof/>
        </w:rPr>
        <w:t>Nucleic Acids Research</w:t>
      </w:r>
      <w:r w:rsidRPr="001238BF">
        <w:rPr>
          <w:noProof/>
        </w:rPr>
        <w:t xml:space="preserve"> 36:3420-3435. doi: 10.1093/nar/gkn176.</w:t>
      </w:r>
    </w:p>
    <w:p w14:paraId="3C4B11F1" w14:textId="77777777" w:rsidR="001238BF" w:rsidRPr="001238BF" w:rsidRDefault="001238BF" w:rsidP="001238BF">
      <w:pPr>
        <w:pStyle w:val="EndNoteBibliography"/>
        <w:spacing w:after="0"/>
        <w:ind w:left="720" w:hanging="720"/>
        <w:rPr>
          <w:noProof/>
        </w:rPr>
      </w:pPr>
      <w:r w:rsidRPr="001238BF">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1238BF">
        <w:rPr>
          <w:i/>
          <w:noProof/>
        </w:rPr>
        <w:t>PLoS Pathogens</w:t>
      </w:r>
      <w:r w:rsidRPr="001238BF">
        <w:rPr>
          <w:noProof/>
        </w:rPr>
        <w:t xml:space="preserve"> 10. doi: 10.1371/journal.ppat.1004547.</w:t>
      </w:r>
    </w:p>
    <w:p w14:paraId="4BF85A70" w14:textId="77777777" w:rsidR="001238BF" w:rsidRPr="001238BF" w:rsidRDefault="001238BF" w:rsidP="001238BF">
      <w:pPr>
        <w:pStyle w:val="EndNoteBibliography"/>
        <w:spacing w:after="0"/>
        <w:ind w:left="720" w:hanging="720"/>
        <w:rPr>
          <w:noProof/>
        </w:rPr>
      </w:pPr>
      <w:r w:rsidRPr="001238BF">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1238BF">
        <w:rPr>
          <w:i/>
          <w:noProof/>
        </w:rPr>
        <w:t>PLoS pathogens</w:t>
      </w:r>
      <w:r w:rsidRPr="001238BF">
        <w:rPr>
          <w:noProof/>
        </w:rPr>
        <w:t xml:space="preserve"> 8:e1002979-e1002979. doi: 10.1371/journal.ppat.1002979.</w:t>
      </w:r>
    </w:p>
    <w:p w14:paraId="20BA4468" w14:textId="77777777" w:rsidR="001238BF" w:rsidRPr="001238BF" w:rsidRDefault="001238BF" w:rsidP="001238BF">
      <w:pPr>
        <w:pStyle w:val="EndNoteBibliography"/>
        <w:spacing w:after="0"/>
        <w:ind w:left="720" w:hanging="720"/>
        <w:rPr>
          <w:noProof/>
        </w:rPr>
      </w:pPr>
      <w:r w:rsidRPr="001238BF">
        <w:rPr>
          <w:noProof/>
        </w:rPr>
        <w:t xml:space="preserve">Hirt, R. P., J. M. Logsdon, B. Healy, M. W. Dorey, W. F. Doolittle, and T. M. Embley. 1999. "Microsporidia are related to Fungi: Evidence from the largest subunit of RNA polymerase II and other proteins."  </w:t>
      </w:r>
      <w:r w:rsidRPr="001238BF">
        <w:rPr>
          <w:i/>
          <w:noProof/>
        </w:rPr>
        <w:t>Proceedings of the National Academy of Sciences</w:t>
      </w:r>
      <w:r w:rsidRPr="001238BF">
        <w:rPr>
          <w:noProof/>
        </w:rPr>
        <w:t xml:space="preserve"> 96:580-585. doi: 10.1073/pnas.96.2.580.</w:t>
      </w:r>
    </w:p>
    <w:p w14:paraId="118C7D97" w14:textId="77777777" w:rsidR="001238BF" w:rsidRPr="001238BF" w:rsidRDefault="001238BF" w:rsidP="001238BF">
      <w:pPr>
        <w:pStyle w:val="EndNoteBibliography"/>
        <w:spacing w:after="0"/>
        <w:ind w:left="720" w:hanging="720"/>
        <w:rPr>
          <w:noProof/>
        </w:rPr>
      </w:pPr>
      <w:r w:rsidRPr="001238BF">
        <w:rPr>
          <w:noProof/>
        </w:rPr>
        <w:t xml:space="preserve">Hirt, Robert P., Bryan Healy, Charles R. Vossbrinck, Elizabeth U. Canning, and T. Martin Embley. 1997. "A mitochondrial Hsp70 orthologue in Vairimorpha necatrix: molecular evidence that microsporidia once contained mitochondria."  </w:t>
      </w:r>
      <w:r w:rsidRPr="001238BF">
        <w:rPr>
          <w:i/>
          <w:noProof/>
        </w:rPr>
        <w:t>Current Biology</w:t>
      </w:r>
      <w:r w:rsidRPr="001238BF">
        <w:rPr>
          <w:noProof/>
        </w:rPr>
        <w:t xml:space="preserve"> 7:995-998. doi: 10.1016/S0960-9822(06)00420-9.</w:t>
      </w:r>
    </w:p>
    <w:p w14:paraId="7779FD7F" w14:textId="77777777" w:rsidR="001238BF" w:rsidRPr="001238BF" w:rsidRDefault="001238BF" w:rsidP="001238BF">
      <w:pPr>
        <w:pStyle w:val="EndNoteBibliography"/>
        <w:spacing w:after="0"/>
        <w:ind w:left="720" w:hanging="720"/>
        <w:rPr>
          <w:noProof/>
        </w:rPr>
      </w:pPr>
      <w:r w:rsidRPr="001238BF">
        <w:rPr>
          <w:noProof/>
        </w:rPr>
        <w:t xml:space="preserve">Huerta-Cepas, Jaime, François Serra, and Peer Bork. 2016. "ETE 3: Reconstruction, Analysis, and Visualization of Phylogenomic Data."  </w:t>
      </w:r>
      <w:r w:rsidRPr="001238BF">
        <w:rPr>
          <w:i/>
          <w:noProof/>
        </w:rPr>
        <w:t>Molecular Biology and Evolution</w:t>
      </w:r>
      <w:r w:rsidRPr="001238BF">
        <w:rPr>
          <w:noProof/>
        </w:rPr>
        <w:t xml:space="preserve"> 33:1635-1638. doi: 10.1093/molbev/msw046.</w:t>
      </w:r>
    </w:p>
    <w:p w14:paraId="5C3240FD" w14:textId="77777777" w:rsidR="001238BF" w:rsidRPr="001238BF" w:rsidRDefault="001238BF" w:rsidP="001238BF">
      <w:pPr>
        <w:pStyle w:val="EndNoteBibliography"/>
        <w:spacing w:after="0"/>
        <w:ind w:left="720" w:hanging="720"/>
        <w:rPr>
          <w:noProof/>
        </w:rPr>
      </w:pPr>
      <w:r w:rsidRPr="001238BF">
        <w:rPr>
          <w:noProof/>
        </w:rPr>
        <w:t xml:space="preserve">James, Timothy Y, Adrian Pelin, Linda Bonen, Steven Ahrendt, Divya Sain, Nicolas Corradi, and Jason E Stajich. 2013. "Shared signatures of parasitism and phylogenomics unite Cryptomycota and microsporidia."  </w:t>
      </w:r>
      <w:r w:rsidRPr="001238BF">
        <w:rPr>
          <w:i/>
          <w:noProof/>
        </w:rPr>
        <w:t>Current biology : CB</w:t>
      </w:r>
      <w:r w:rsidRPr="001238BF">
        <w:rPr>
          <w:noProof/>
        </w:rPr>
        <w:t xml:space="preserve"> 23:1548-53. doi: 10.1016/j.cub.2013.06.057.</w:t>
      </w:r>
    </w:p>
    <w:p w14:paraId="53FEB549" w14:textId="77777777" w:rsidR="001238BF" w:rsidRPr="001238BF" w:rsidRDefault="001238BF" w:rsidP="001238BF">
      <w:pPr>
        <w:pStyle w:val="EndNoteBibliography"/>
        <w:spacing w:after="0"/>
        <w:ind w:left="720" w:hanging="720"/>
        <w:rPr>
          <w:noProof/>
        </w:rPr>
      </w:pPr>
      <w:r w:rsidRPr="001238BF">
        <w:rPr>
          <w:noProof/>
        </w:rPr>
        <w:t xml:space="preserve">Jothi, Raja, Teresa M Przytycka, and L Aravind. 2007. "Discovering functional linkages and uncharacterized cellular pathways using phylogenetic profile comparisons: a comprehensive assessment."  </w:t>
      </w:r>
      <w:r w:rsidRPr="001238BF">
        <w:rPr>
          <w:i/>
          <w:noProof/>
        </w:rPr>
        <w:t>BMC bioinformatics</w:t>
      </w:r>
      <w:r w:rsidRPr="001238BF">
        <w:rPr>
          <w:noProof/>
        </w:rPr>
        <w:t xml:space="preserve"> 8:173-173. doi: 10.1186/1471-2105-8-173.</w:t>
      </w:r>
    </w:p>
    <w:p w14:paraId="3540506B" w14:textId="77777777" w:rsidR="001238BF" w:rsidRPr="001238BF" w:rsidRDefault="001238BF" w:rsidP="001238BF">
      <w:pPr>
        <w:pStyle w:val="EndNoteBibliography"/>
        <w:spacing w:after="0"/>
        <w:ind w:left="720" w:hanging="720"/>
        <w:rPr>
          <w:noProof/>
        </w:rPr>
      </w:pPr>
      <w:r w:rsidRPr="001238BF">
        <w:rPr>
          <w:noProof/>
        </w:rPr>
        <w:t xml:space="preserve">Kanehisa, M, and S Goto. 2000. "KEGG: kyoto encyclopedia of genes and genomes."  </w:t>
      </w:r>
      <w:r w:rsidRPr="001238BF">
        <w:rPr>
          <w:i/>
          <w:noProof/>
        </w:rPr>
        <w:t>Nucleic acids research</w:t>
      </w:r>
      <w:r w:rsidRPr="001238BF">
        <w:rPr>
          <w:noProof/>
        </w:rPr>
        <w:t xml:space="preserve"> 28:27-30.</w:t>
      </w:r>
    </w:p>
    <w:p w14:paraId="65FCF3C9" w14:textId="77777777" w:rsidR="001238BF" w:rsidRPr="001238BF" w:rsidRDefault="001238BF" w:rsidP="001238BF">
      <w:pPr>
        <w:pStyle w:val="EndNoteBibliography"/>
        <w:spacing w:after="0"/>
        <w:ind w:left="720" w:hanging="720"/>
        <w:rPr>
          <w:noProof/>
        </w:rPr>
      </w:pPr>
      <w:r w:rsidRPr="001238BF">
        <w:rPr>
          <w:noProof/>
        </w:rPr>
        <w:t xml:space="preserve">Kanehisa, Minoru, Susumu Goto, Yoko Sato, Masayuki Kawashima, Miho Furumichi, and Mao Tanabe. 2014. "Data, information, knowledge and principle: Back to metabolism in KEGG."  </w:t>
      </w:r>
      <w:r w:rsidRPr="001238BF">
        <w:rPr>
          <w:i/>
          <w:noProof/>
        </w:rPr>
        <w:t>Nucleic Acids Research</w:t>
      </w:r>
      <w:r w:rsidRPr="001238BF">
        <w:rPr>
          <w:noProof/>
        </w:rPr>
        <w:t xml:space="preserve"> 42. doi: 10.1093/nar/gkt1076.</w:t>
      </w:r>
    </w:p>
    <w:p w14:paraId="6042EF2A" w14:textId="77777777" w:rsidR="001238BF" w:rsidRPr="001238BF" w:rsidRDefault="001238BF" w:rsidP="001238BF">
      <w:pPr>
        <w:pStyle w:val="EndNoteBibliography"/>
        <w:spacing w:after="0"/>
        <w:ind w:left="720" w:hanging="720"/>
        <w:rPr>
          <w:noProof/>
        </w:rPr>
      </w:pPr>
      <w:r w:rsidRPr="001238BF">
        <w:rPr>
          <w:noProof/>
        </w:rPr>
        <w:t xml:space="preserve">Kanehisa, Minoru, Yoko Sato, Masayuki Kawashima, Miho Furumichi, and Mao Tanabe. 2016. "KEGG as a reference resource for gene and protein annotation."  </w:t>
      </w:r>
      <w:r w:rsidRPr="001238BF">
        <w:rPr>
          <w:i/>
          <w:noProof/>
        </w:rPr>
        <w:t>Nucleic Acids Research</w:t>
      </w:r>
      <w:r w:rsidRPr="001238BF">
        <w:rPr>
          <w:noProof/>
        </w:rPr>
        <w:t xml:space="preserve"> 44:D457-D462. doi: 10.1093/nar/gkv1070.</w:t>
      </w:r>
    </w:p>
    <w:p w14:paraId="4AD53D32" w14:textId="77777777" w:rsidR="001238BF" w:rsidRPr="001238BF" w:rsidRDefault="001238BF" w:rsidP="001238BF">
      <w:pPr>
        <w:pStyle w:val="EndNoteBibliography"/>
        <w:spacing w:after="0"/>
        <w:ind w:left="720" w:hanging="720"/>
        <w:rPr>
          <w:noProof/>
        </w:rPr>
      </w:pPr>
      <w:r w:rsidRPr="001238BF">
        <w:rPr>
          <w:noProof/>
        </w:rPr>
        <w:t xml:space="preserve">Kanehisa, Minoru, Yoko Sato, and Kanae Morishima. 2016. "BlastKOALA and GhostKOALA: KEGG Tools for Functional Characterization of Genome and Metagenome Sequences."  </w:t>
      </w:r>
      <w:r w:rsidRPr="001238BF">
        <w:rPr>
          <w:i/>
          <w:noProof/>
        </w:rPr>
        <w:t>Journal of Molecular Biology</w:t>
      </w:r>
      <w:r w:rsidRPr="001238BF">
        <w:rPr>
          <w:noProof/>
        </w:rPr>
        <w:t xml:space="preserve"> 428:726-731. doi: 10.1016/j.jmb.2015.11.006.</w:t>
      </w:r>
    </w:p>
    <w:p w14:paraId="3DD7D99F" w14:textId="77777777" w:rsidR="001238BF" w:rsidRPr="001238BF" w:rsidRDefault="001238BF" w:rsidP="001238BF">
      <w:pPr>
        <w:pStyle w:val="EndNoteBibliography"/>
        <w:spacing w:after="0"/>
        <w:ind w:left="720" w:hanging="720"/>
        <w:rPr>
          <w:noProof/>
        </w:rPr>
      </w:pPr>
      <w:r w:rsidRPr="001238BF">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1238BF">
        <w:rPr>
          <w:i/>
          <w:noProof/>
        </w:rPr>
        <w:t>Nature</w:t>
      </w:r>
      <w:r w:rsidRPr="001238BF">
        <w:rPr>
          <w:noProof/>
        </w:rPr>
        <w:t xml:space="preserve"> 414:450-453. doi: 10.1038/35106579.</w:t>
      </w:r>
    </w:p>
    <w:p w14:paraId="6178F977" w14:textId="77777777" w:rsidR="001238BF" w:rsidRPr="001238BF" w:rsidRDefault="001238BF" w:rsidP="001238BF">
      <w:pPr>
        <w:pStyle w:val="EndNoteBibliography"/>
        <w:spacing w:after="0"/>
        <w:ind w:left="720" w:hanging="720"/>
        <w:rPr>
          <w:noProof/>
        </w:rPr>
      </w:pPr>
      <w:r w:rsidRPr="001238BF">
        <w:rPr>
          <w:noProof/>
        </w:rPr>
        <w:t xml:space="preserve">Keeling, P. J., and W. F. Doolittle. 1996. "Alpha-tubulin from early-diverging eukaryotic lineages and the evolution of the tubulin family."  </w:t>
      </w:r>
      <w:r w:rsidRPr="001238BF">
        <w:rPr>
          <w:i/>
          <w:noProof/>
        </w:rPr>
        <w:t>Molecular Biology and Evolution</w:t>
      </w:r>
      <w:r w:rsidRPr="001238BF">
        <w:rPr>
          <w:noProof/>
        </w:rPr>
        <w:t xml:space="preserve"> 13:1297-1305. doi: 10.1093/oxfordjournals.molbev.a025576.</w:t>
      </w:r>
    </w:p>
    <w:p w14:paraId="21DD19C4" w14:textId="77777777" w:rsidR="001238BF" w:rsidRPr="001238BF" w:rsidRDefault="001238BF" w:rsidP="001238BF">
      <w:pPr>
        <w:pStyle w:val="EndNoteBibliography"/>
        <w:spacing w:after="0"/>
        <w:ind w:left="720" w:hanging="720"/>
        <w:rPr>
          <w:noProof/>
        </w:rPr>
      </w:pPr>
      <w:r w:rsidRPr="001238BF">
        <w:rPr>
          <w:noProof/>
        </w:rPr>
        <w:t xml:space="preserve">Keeling, Patrick. 2009. "Five questions about microsporidia."  </w:t>
      </w:r>
      <w:r w:rsidRPr="001238BF">
        <w:rPr>
          <w:i/>
          <w:noProof/>
        </w:rPr>
        <w:t>PLoS pathogens</w:t>
      </w:r>
      <w:r w:rsidRPr="001238BF">
        <w:rPr>
          <w:noProof/>
        </w:rPr>
        <w:t xml:space="preserve"> 5:e1000489-e1000489. doi: 10.1371/journal.ppat.1000489.</w:t>
      </w:r>
    </w:p>
    <w:p w14:paraId="16EEBAC0" w14:textId="77777777" w:rsidR="001238BF" w:rsidRPr="001238BF" w:rsidRDefault="001238BF" w:rsidP="001238BF">
      <w:pPr>
        <w:pStyle w:val="EndNoteBibliography"/>
        <w:spacing w:after="0"/>
        <w:ind w:left="720" w:hanging="720"/>
        <w:rPr>
          <w:noProof/>
        </w:rPr>
      </w:pPr>
      <w:r w:rsidRPr="001238BF">
        <w:rPr>
          <w:noProof/>
        </w:rPr>
        <w:t xml:space="preserve">Keeling, Patrick J, and Nicolas Corradi. 2011. "Shrink it or lose it: balancing loss of function with shrinking genomes in the microsporidia."  </w:t>
      </w:r>
      <w:r w:rsidRPr="001238BF">
        <w:rPr>
          <w:i/>
          <w:noProof/>
        </w:rPr>
        <w:t>Virulence</w:t>
      </w:r>
      <w:r w:rsidRPr="001238BF">
        <w:rPr>
          <w:noProof/>
        </w:rPr>
        <w:t xml:space="preserve"> 2:67-70. doi: 10.4161/viru.2.1.14606.</w:t>
      </w:r>
    </w:p>
    <w:p w14:paraId="72B81B9E" w14:textId="77777777" w:rsidR="001238BF" w:rsidRPr="001238BF" w:rsidRDefault="001238BF" w:rsidP="001238BF">
      <w:pPr>
        <w:pStyle w:val="EndNoteBibliography"/>
        <w:spacing w:after="0"/>
        <w:ind w:left="720" w:hanging="720"/>
        <w:rPr>
          <w:noProof/>
        </w:rPr>
      </w:pPr>
      <w:r w:rsidRPr="001238BF">
        <w:rPr>
          <w:noProof/>
        </w:rPr>
        <w:t xml:space="preserve">Keeling, Patrick J, and Naomi M Fast. 2002. "Microsporidia: biology and evolution of highly reduced intracellular parasites."  </w:t>
      </w:r>
      <w:r w:rsidRPr="001238BF">
        <w:rPr>
          <w:i/>
          <w:noProof/>
        </w:rPr>
        <w:t>Annual review of microbiology</w:t>
      </w:r>
      <w:r w:rsidRPr="001238BF">
        <w:rPr>
          <w:noProof/>
        </w:rPr>
        <w:t xml:space="preserve"> 56:93-116. doi: 10.1146/annurev.micro.56.012302.160854.</w:t>
      </w:r>
    </w:p>
    <w:p w14:paraId="6AD2AB9C" w14:textId="77777777" w:rsidR="001238BF" w:rsidRPr="001238BF" w:rsidRDefault="001238BF" w:rsidP="001238BF">
      <w:pPr>
        <w:pStyle w:val="EndNoteBibliography"/>
        <w:spacing w:after="0"/>
        <w:ind w:left="720" w:hanging="720"/>
        <w:rPr>
          <w:noProof/>
        </w:rPr>
      </w:pPr>
      <w:r w:rsidRPr="001238BF">
        <w:rPr>
          <w:noProof/>
        </w:rPr>
        <w:t xml:space="preserve">Kensche, Philip R, Vera van Noort, Bas E Dutilh, and Martijn A Huynen. 2008. "Practical and theoretical advances in predicting the function of a protein by its phylogenetic distribution."  </w:t>
      </w:r>
      <w:r w:rsidRPr="001238BF">
        <w:rPr>
          <w:i/>
          <w:noProof/>
        </w:rPr>
        <w:t>Journal of the Royal Society, Interface / the Royal Society</w:t>
      </w:r>
      <w:r w:rsidRPr="001238BF">
        <w:rPr>
          <w:noProof/>
        </w:rPr>
        <w:t xml:space="preserve"> 5:151-70. doi: 10.1098/rsif.2007.1047.</w:t>
      </w:r>
    </w:p>
    <w:p w14:paraId="2D730E6D" w14:textId="77777777" w:rsidR="001238BF" w:rsidRPr="001238BF" w:rsidRDefault="001238BF" w:rsidP="001238BF">
      <w:pPr>
        <w:pStyle w:val="EndNoteBibliography"/>
        <w:spacing w:after="0"/>
        <w:ind w:left="720" w:hanging="720"/>
        <w:rPr>
          <w:noProof/>
        </w:rPr>
      </w:pPr>
      <w:r w:rsidRPr="001238BF">
        <w:rPr>
          <w:noProof/>
        </w:rPr>
        <w:t xml:space="preserve">Koestler, Tina, and Ingo Ebersberger. 2011. "Zygomycetes, Microsporidia, and the Evolutionary Ancestry of Sex Determination."  </w:t>
      </w:r>
      <w:r w:rsidRPr="001238BF">
        <w:rPr>
          <w:i/>
          <w:noProof/>
        </w:rPr>
        <w:t>Genome Biology and Evolution</w:t>
      </w:r>
      <w:r w:rsidRPr="001238BF">
        <w:rPr>
          <w:noProof/>
        </w:rPr>
        <w:t xml:space="preserve"> 3:186-194. doi: 10.1093/gbe/evr009.</w:t>
      </w:r>
    </w:p>
    <w:p w14:paraId="3FDCBAD7" w14:textId="77777777" w:rsidR="001238BF" w:rsidRPr="001238BF" w:rsidRDefault="001238BF" w:rsidP="001238BF">
      <w:pPr>
        <w:pStyle w:val="EndNoteBibliography"/>
        <w:spacing w:after="0"/>
        <w:ind w:left="720" w:hanging="720"/>
        <w:rPr>
          <w:noProof/>
        </w:rPr>
      </w:pPr>
      <w:r w:rsidRPr="001238BF">
        <w:rPr>
          <w:noProof/>
        </w:rPr>
        <w:t xml:space="preserve">Koestler, Tina, Arndt von Haeseler, and Ingo Ebersberger. 2010. "FACT: functional annotation transfer between proteins with similar feature architectures."  </w:t>
      </w:r>
      <w:r w:rsidRPr="001238BF">
        <w:rPr>
          <w:i/>
          <w:noProof/>
        </w:rPr>
        <w:t>BMC bioinformatics</w:t>
      </w:r>
      <w:r w:rsidRPr="001238BF">
        <w:rPr>
          <w:noProof/>
        </w:rPr>
        <w:t xml:space="preserve"> 11:417-417. doi: 10.1186/1471-2105-11-417.</w:t>
      </w:r>
    </w:p>
    <w:p w14:paraId="0C235C2A" w14:textId="77777777" w:rsidR="001238BF" w:rsidRPr="001238BF" w:rsidRDefault="001238BF" w:rsidP="001238BF">
      <w:pPr>
        <w:pStyle w:val="EndNoteBibliography"/>
        <w:spacing w:after="0"/>
        <w:ind w:left="720" w:hanging="720"/>
        <w:rPr>
          <w:noProof/>
        </w:rPr>
      </w:pPr>
      <w:r w:rsidRPr="001238BF">
        <w:rPr>
          <w:noProof/>
        </w:rPr>
        <w:t xml:space="preserve">Kudo, R. R., and E. W. Daniels. 1963. "An Electron Microscope Study of the Spore of a Microsporidian, Thelohania californica*."  </w:t>
      </w:r>
      <w:r w:rsidRPr="001238BF">
        <w:rPr>
          <w:i/>
          <w:noProof/>
        </w:rPr>
        <w:t>The Journal of Protozoology</w:t>
      </w:r>
      <w:r w:rsidRPr="001238BF">
        <w:rPr>
          <w:noProof/>
        </w:rPr>
        <w:t xml:space="preserve"> 10:112-120. doi: 10.1111/j.1550-7408.1963.tb01645.x.</w:t>
      </w:r>
    </w:p>
    <w:p w14:paraId="6428A529" w14:textId="77777777" w:rsidR="001238BF" w:rsidRPr="001238BF" w:rsidRDefault="001238BF" w:rsidP="001238BF">
      <w:pPr>
        <w:pStyle w:val="EndNoteBibliography"/>
        <w:spacing w:after="0"/>
        <w:ind w:left="720" w:hanging="720"/>
        <w:rPr>
          <w:noProof/>
        </w:rPr>
      </w:pPr>
      <w:r w:rsidRPr="001238BF">
        <w:rPr>
          <w:noProof/>
        </w:rPr>
        <w:t xml:space="preserve">Larkin, M. A., G. Blackshields, N. P. Brown, R. Chenna, P. A. McGettigan, H. McWilliam, F. Valentin, I. M. Wallace, A. Wilm, R. Lopez, J. D. Thompson, T. J. Gibson, and D. G. Higgins. 2007. "Clustal W and Clustal X version 2.0."  </w:t>
      </w:r>
      <w:r w:rsidRPr="001238BF">
        <w:rPr>
          <w:i/>
          <w:noProof/>
        </w:rPr>
        <w:t>Bioinformatics</w:t>
      </w:r>
      <w:r w:rsidRPr="001238BF">
        <w:rPr>
          <w:noProof/>
        </w:rPr>
        <w:t xml:space="preserve"> 23:2947-2948. doi: 10.1093/bioinformatics/btm404.</w:t>
      </w:r>
    </w:p>
    <w:p w14:paraId="05B4177F" w14:textId="77777777" w:rsidR="001238BF" w:rsidRPr="001238BF" w:rsidRDefault="001238BF" w:rsidP="001238BF">
      <w:pPr>
        <w:pStyle w:val="EndNoteBibliography"/>
        <w:spacing w:after="0"/>
        <w:ind w:left="720" w:hanging="720"/>
        <w:rPr>
          <w:noProof/>
        </w:rPr>
      </w:pPr>
      <w:r w:rsidRPr="001238BF">
        <w:rPr>
          <w:noProof/>
        </w:rPr>
        <w:t xml:space="preserve">Le, Si Quang, and Olivier Gascuel. 2008. "An improved general amino acid replacement matrix."  </w:t>
      </w:r>
      <w:r w:rsidRPr="001238BF">
        <w:rPr>
          <w:i/>
          <w:noProof/>
        </w:rPr>
        <w:t>Molecular Biology and Evolution</w:t>
      </w:r>
      <w:r w:rsidRPr="001238BF">
        <w:rPr>
          <w:noProof/>
        </w:rPr>
        <w:t xml:space="preserve"> 25:1307-1320. doi: 10.1093/molbev/msn067.</w:t>
      </w:r>
    </w:p>
    <w:p w14:paraId="076666E1" w14:textId="77777777" w:rsidR="001238BF" w:rsidRPr="001238BF" w:rsidRDefault="001238BF" w:rsidP="001238BF">
      <w:pPr>
        <w:pStyle w:val="EndNoteBibliography"/>
        <w:spacing w:after="0"/>
        <w:ind w:left="720" w:hanging="720"/>
        <w:rPr>
          <w:noProof/>
        </w:rPr>
      </w:pPr>
      <w:r w:rsidRPr="001238BF">
        <w:rPr>
          <w:noProof/>
        </w:rPr>
        <w:t xml:space="preserve">Lee, Soo Chan, Nicolas Corradi, Edmond J. Byrnes, Santiago Torres-Martinez, Fred S. Dietrich, Patrick J. Keeling, and Joseph Heitman. 2008. "Microsporidia evolved from ancestral sexual fungi."  </w:t>
      </w:r>
      <w:r w:rsidRPr="001238BF">
        <w:rPr>
          <w:i/>
          <w:noProof/>
        </w:rPr>
        <w:t>Current biology : CB</w:t>
      </w:r>
      <w:r w:rsidRPr="001238BF">
        <w:rPr>
          <w:noProof/>
        </w:rPr>
        <w:t xml:space="preserve"> 18:1675-1679. doi: 10.1016/j.cub.2008.09.030.</w:t>
      </w:r>
    </w:p>
    <w:p w14:paraId="51F2EDD4" w14:textId="77777777" w:rsidR="001238BF" w:rsidRPr="001238BF" w:rsidRDefault="001238BF" w:rsidP="001238BF">
      <w:pPr>
        <w:pStyle w:val="EndNoteBibliography"/>
        <w:spacing w:after="0"/>
        <w:ind w:left="720" w:hanging="720"/>
        <w:rPr>
          <w:noProof/>
        </w:rPr>
      </w:pPr>
      <w:r w:rsidRPr="001238BF">
        <w:rPr>
          <w:noProof/>
        </w:rPr>
        <w:t xml:space="preserve">Letunic, Ivica, Tobias Doerks, and Peer Bork. 2012. "SMART 7: Recent updates to the protein domain annotation resource."  </w:t>
      </w:r>
      <w:r w:rsidRPr="001238BF">
        <w:rPr>
          <w:i/>
          <w:noProof/>
        </w:rPr>
        <w:t>Nucleic Acids Research</w:t>
      </w:r>
      <w:r w:rsidRPr="001238BF">
        <w:rPr>
          <w:noProof/>
        </w:rPr>
        <w:t xml:space="preserve"> 40. doi: 10.1093/nar/gkr931.</w:t>
      </w:r>
    </w:p>
    <w:p w14:paraId="01C531A4" w14:textId="77777777" w:rsidR="001238BF" w:rsidRPr="001238BF" w:rsidRDefault="001238BF" w:rsidP="001238BF">
      <w:pPr>
        <w:pStyle w:val="EndNoteBibliography"/>
        <w:spacing w:after="0"/>
        <w:ind w:left="720" w:hanging="720"/>
        <w:rPr>
          <w:noProof/>
        </w:rPr>
      </w:pPr>
      <w:r w:rsidRPr="001238BF">
        <w:rPr>
          <w:noProof/>
        </w:rPr>
        <w:t xml:space="preserve">Li, Li, Christian J Stoeckert, and David S Roos. 2003. "OrthoMCL: identification of ortholog groups for eukaryotic genomes."  </w:t>
      </w:r>
      <w:r w:rsidRPr="001238BF">
        <w:rPr>
          <w:i/>
          <w:noProof/>
        </w:rPr>
        <w:t>Genome research</w:t>
      </w:r>
      <w:r w:rsidRPr="001238BF">
        <w:rPr>
          <w:noProof/>
        </w:rPr>
        <w:t xml:space="preserve"> 13:2178-89. doi: 10.1101/gr.1224503.</w:t>
      </w:r>
    </w:p>
    <w:p w14:paraId="077A9665" w14:textId="77777777" w:rsidR="001238BF" w:rsidRPr="001238BF" w:rsidRDefault="001238BF" w:rsidP="001238BF">
      <w:pPr>
        <w:pStyle w:val="EndNoteBibliography"/>
        <w:spacing w:after="0"/>
        <w:ind w:left="720" w:hanging="720"/>
        <w:rPr>
          <w:noProof/>
        </w:rPr>
      </w:pPr>
      <w:r w:rsidRPr="001238BF">
        <w:rPr>
          <w:noProof/>
        </w:rPr>
        <w:t xml:space="preserve">Li, Yang, Sarah E. Calvo, Roee Gutman, Jun S. Liu, and Vamsi K. Mootha. 2014. "Expansion of Biological Pathways Based on Evolutionary Inference."  </w:t>
      </w:r>
      <w:r w:rsidRPr="001238BF">
        <w:rPr>
          <w:i/>
          <w:noProof/>
        </w:rPr>
        <w:t>Cell</w:t>
      </w:r>
      <w:r w:rsidRPr="001238BF">
        <w:rPr>
          <w:noProof/>
        </w:rPr>
        <w:t xml:space="preserve"> 158:213-225. doi: 10.1016/j.cell.2014.05.034.</w:t>
      </w:r>
    </w:p>
    <w:p w14:paraId="062C06AF" w14:textId="77777777" w:rsidR="001238BF" w:rsidRPr="001238BF" w:rsidRDefault="001238BF" w:rsidP="001238BF">
      <w:pPr>
        <w:pStyle w:val="EndNoteBibliography"/>
        <w:spacing w:after="0"/>
        <w:ind w:left="720" w:hanging="720"/>
        <w:rPr>
          <w:noProof/>
        </w:rPr>
      </w:pPr>
      <w:r w:rsidRPr="001238BF">
        <w:rPr>
          <w:noProof/>
        </w:rPr>
        <w:t xml:space="preserve">Loewenstein, Yaniv, Domenico Raimondo, Oliver C Redfern, James Watson, Dmitrij Frishman, Michal Linial, Christine Orengo, Janet Thornton, and Anna Tramontano. 2009. "Protein function annotation by homology-based inference."  </w:t>
      </w:r>
      <w:r w:rsidRPr="001238BF">
        <w:rPr>
          <w:i/>
          <w:noProof/>
        </w:rPr>
        <w:t>Genome Biology</w:t>
      </w:r>
      <w:r w:rsidRPr="001238BF">
        <w:rPr>
          <w:noProof/>
        </w:rPr>
        <w:t xml:space="preserve"> 10:207. doi: 10.1186/gb-2009-10-2-207.</w:t>
      </w:r>
    </w:p>
    <w:p w14:paraId="14E9362B" w14:textId="77777777" w:rsidR="001238BF" w:rsidRPr="001238BF" w:rsidRDefault="001238BF" w:rsidP="001238BF">
      <w:pPr>
        <w:pStyle w:val="EndNoteBibliography"/>
        <w:spacing w:after="0"/>
        <w:ind w:left="720" w:hanging="720"/>
        <w:rPr>
          <w:noProof/>
        </w:rPr>
      </w:pPr>
      <w:r w:rsidRPr="001238BF">
        <w:rPr>
          <w:noProof/>
        </w:rPr>
        <w:t xml:space="preserve">Luallen, Robert J, Aaron W Reinke, Linda Tong, Michael R Botts, Marie-Anne Félix, and Emily R Troemel. 2016. "Discovery of a Natural Microsporidian Pathogen with a Broad Tissue Tropism in Caenorhabditis elegans."  </w:t>
      </w:r>
      <w:r w:rsidRPr="001238BF">
        <w:rPr>
          <w:i/>
          <w:noProof/>
        </w:rPr>
        <w:t>PLOS Pathogens</w:t>
      </w:r>
      <w:r w:rsidRPr="001238BF">
        <w:rPr>
          <w:noProof/>
        </w:rPr>
        <w:t>:28.</w:t>
      </w:r>
    </w:p>
    <w:p w14:paraId="4DC3C0B4" w14:textId="77777777" w:rsidR="001238BF" w:rsidRPr="001238BF" w:rsidRDefault="001238BF" w:rsidP="001238BF">
      <w:pPr>
        <w:pStyle w:val="EndNoteBibliography"/>
        <w:spacing w:after="0"/>
        <w:ind w:left="720" w:hanging="720"/>
        <w:rPr>
          <w:noProof/>
        </w:rPr>
      </w:pPr>
      <w:r w:rsidRPr="001238BF">
        <w:rPr>
          <w:noProof/>
        </w:rPr>
        <w:t xml:space="preserve">Madera, Martin, and Julian Gough. 2002. "A comparison of profile hidden Markov model procedures for remote homology detection."  </w:t>
      </w:r>
      <w:r w:rsidRPr="001238BF">
        <w:rPr>
          <w:i/>
          <w:noProof/>
        </w:rPr>
        <w:t>Nucleic Acids Research</w:t>
      </w:r>
      <w:r w:rsidRPr="001238BF">
        <w:rPr>
          <w:noProof/>
        </w:rPr>
        <w:t xml:space="preserve"> 30:4321-4328.</w:t>
      </w:r>
    </w:p>
    <w:p w14:paraId="135F1119" w14:textId="77777777" w:rsidR="001238BF" w:rsidRPr="001238BF" w:rsidRDefault="001238BF" w:rsidP="001238BF">
      <w:pPr>
        <w:pStyle w:val="EndNoteBibliography"/>
        <w:spacing w:after="0"/>
        <w:ind w:left="720" w:hanging="720"/>
        <w:rPr>
          <w:noProof/>
        </w:rPr>
      </w:pPr>
      <w:r w:rsidRPr="001238BF">
        <w:rPr>
          <w:noProof/>
        </w:rPr>
        <w:t xml:space="preserve">Mann, H. B., and D. R. Whitney. 1947. "On a Test of Whether one of Two Random Variables is Stochastically Larger than the Other."  </w:t>
      </w:r>
      <w:r w:rsidRPr="001238BF">
        <w:rPr>
          <w:i/>
          <w:noProof/>
        </w:rPr>
        <w:t>The Annals of Mathematical Statistics</w:t>
      </w:r>
      <w:r w:rsidRPr="001238BF">
        <w:rPr>
          <w:noProof/>
        </w:rPr>
        <w:t xml:space="preserve"> 18:50-60.</w:t>
      </w:r>
    </w:p>
    <w:p w14:paraId="2D194D8F" w14:textId="77777777" w:rsidR="001238BF" w:rsidRPr="001238BF" w:rsidRDefault="001238BF" w:rsidP="001238BF">
      <w:pPr>
        <w:pStyle w:val="EndNoteBibliography"/>
        <w:spacing w:after="0"/>
        <w:ind w:left="720" w:hanging="720"/>
        <w:rPr>
          <w:noProof/>
        </w:rPr>
      </w:pPr>
      <w:r w:rsidRPr="001238BF">
        <w:rPr>
          <w:noProof/>
        </w:rPr>
        <w:t xml:space="preserve">Méténier, Guy, and Christian P. Vivarès. 2001. "Molecular characteristics and physiology of microsporidia."  </w:t>
      </w:r>
      <w:r w:rsidRPr="001238BF">
        <w:rPr>
          <w:i/>
          <w:noProof/>
        </w:rPr>
        <w:t>Microbes and Infection</w:t>
      </w:r>
      <w:r w:rsidRPr="001238BF">
        <w:rPr>
          <w:noProof/>
        </w:rPr>
        <w:t xml:space="preserve"> 3:407-415. doi: 10.1016/S1286-4579(01)01398-3.</w:t>
      </w:r>
    </w:p>
    <w:p w14:paraId="13E87933" w14:textId="77777777" w:rsidR="001238BF" w:rsidRPr="001238BF" w:rsidRDefault="001238BF" w:rsidP="001238BF">
      <w:pPr>
        <w:pStyle w:val="EndNoteBibliography"/>
        <w:spacing w:after="0"/>
        <w:ind w:left="720" w:hanging="720"/>
        <w:rPr>
          <w:noProof/>
        </w:rPr>
      </w:pPr>
      <w:r w:rsidRPr="001238BF">
        <w:rPr>
          <w:noProof/>
        </w:rPr>
        <w:t xml:space="preserve">Moore, A. D., A. Held, N. Terrapon, J. Weiner, and E. Bornberg-Bauer. 2014. "DoMosaics: software for domain arrangement visualization and domain-centric analysis of proteins."  </w:t>
      </w:r>
      <w:r w:rsidRPr="001238BF">
        <w:rPr>
          <w:i/>
          <w:noProof/>
        </w:rPr>
        <w:t>Bioinformatics</w:t>
      </w:r>
      <w:r w:rsidRPr="001238BF">
        <w:rPr>
          <w:noProof/>
        </w:rPr>
        <w:t xml:space="preserve"> 30:282-283. doi: 10.1093/bioinformatics/btt640.</w:t>
      </w:r>
    </w:p>
    <w:p w14:paraId="0BB048B8" w14:textId="77777777" w:rsidR="001238BF" w:rsidRPr="001238BF" w:rsidRDefault="001238BF" w:rsidP="001238BF">
      <w:pPr>
        <w:pStyle w:val="EndNoteBibliography"/>
        <w:spacing w:after="0"/>
        <w:ind w:left="720" w:hanging="720"/>
        <w:rPr>
          <w:noProof/>
        </w:rPr>
      </w:pPr>
      <w:r w:rsidRPr="001238BF">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1238BF">
        <w:rPr>
          <w:i/>
          <w:noProof/>
        </w:rPr>
        <w:t>Scientific Reports</w:t>
      </w:r>
      <w:r w:rsidRPr="001238BF">
        <w:rPr>
          <w:noProof/>
        </w:rPr>
        <w:t xml:space="preserve"> 7. doi: 10.1038/s41598-017-16947-5.</w:t>
      </w:r>
    </w:p>
    <w:p w14:paraId="0F1CF546" w14:textId="77777777" w:rsidR="001238BF" w:rsidRPr="001238BF" w:rsidRDefault="001238BF" w:rsidP="001238BF">
      <w:pPr>
        <w:pStyle w:val="EndNoteBibliography"/>
        <w:spacing w:after="0"/>
        <w:ind w:left="720" w:hanging="720"/>
        <w:rPr>
          <w:noProof/>
        </w:rPr>
      </w:pPr>
      <w:r w:rsidRPr="001238BF">
        <w:rPr>
          <w:noProof/>
        </w:rPr>
        <w:t xml:space="preserve">Moriya, Yuki, Masumi Itoh, Shujiro Okuda, Akiyasu C Yoshizawa, and Minoru Kanehisa. 2007. "KAAS: an automatic genome annotation and pathway reconstruction server."  </w:t>
      </w:r>
      <w:r w:rsidRPr="001238BF">
        <w:rPr>
          <w:i/>
          <w:noProof/>
        </w:rPr>
        <w:t>Nucleic acids research</w:t>
      </w:r>
      <w:r w:rsidRPr="001238BF">
        <w:rPr>
          <w:noProof/>
        </w:rPr>
        <w:t xml:space="preserve"> 35:W182-5. doi: 10.1093/nar/gkm321.</w:t>
      </w:r>
    </w:p>
    <w:p w14:paraId="4850C2D8" w14:textId="77777777" w:rsidR="001238BF" w:rsidRPr="001238BF" w:rsidRDefault="001238BF" w:rsidP="001238BF">
      <w:pPr>
        <w:pStyle w:val="EndNoteBibliography"/>
        <w:spacing w:after="0"/>
        <w:ind w:left="720" w:hanging="720"/>
        <w:rPr>
          <w:noProof/>
        </w:rPr>
      </w:pPr>
      <w:r w:rsidRPr="001238BF">
        <w:rPr>
          <w:noProof/>
        </w:rPr>
        <w:t xml:space="preserve">Naegeli, K. 1857. "Über die neue Krankheit der Seidenraupe und verwandte Organismen." </w:t>
      </w:r>
      <w:r w:rsidRPr="001238BF">
        <w:rPr>
          <w:i/>
          <w:noProof/>
        </w:rPr>
        <w:t>Botanische Zeitung</w:t>
      </w:r>
      <w:r w:rsidRPr="001238BF">
        <w:rPr>
          <w:noProof/>
        </w:rPr>
        <w:t>, 1857, 760-761. Accessed 2018-03-25 20:33:39.</w:t>
      </w:r>
    </w:p>
    <w:p w14:paraId="1926E6D2" w14:textId="77777777" w:rsidR="001238BF" w:rsidRPr="001238BF" w:rsidRDefault="001238BF" w:rsidP="001238BF">
      <w:pPr>
        <w:pStyle w:val="EndNoteBibliography"/>
        <w:spacing w:after="0"/>
        <w:ind w:left="720" w:hanging="720"/>
        <w:rPr>
          <w:noProof/>
        </w:rPr>
      </w:pPr>
      <w:r w:rsidRPr="001238BF">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1238BF">
        <w:rPr>
          <w:i/>
          <w:noProof/>
        </w:rPr>
        <w:t>Genome biology and evolution</w:t>
      </w:r>
      <w:r w:rsidRPr="001238BF">
        <w:rPr>
          <w:noProof/>
        </w:rPr>
        <w:t xml:space="preserve"> 5:2285-303. doi: 10.1093/gbe/evt184.</w:t>
      </w:r>
    </w:p>
    <w:p w14:paraId="42099141" w14:textId="77777777" w:rsidR="001238BF" w:rsidRPr="001238BF" w:rsidRDefault="001238BF" w:rsidP="001238BF">
      <w:pPr>
        <w:pStyle w:val="EndNoteBibliography"/>
        <w:spacing w:after="0"/>
        <w:ind w:left="720" w:hanging="720"/>
        <w:rPr>
          <w:noProof/>
        </w:rPr>
      </w:pPr>
      <w:r w:rsidRPr="001238BF">
        <w:rPr>
          <w:noProof/>
        </w:rPr>
        <w:t xml:space="preserve">Noether, Gottfried E. 1987. "Sample Size Determination for Some Common Nonparametric Tests."  </w:t>
      </w:r>
      <w:r w:rsidRPr="001238BF">
        <w:rPr>
          <w:i/>
          <w:noProof/>
        </w:rPr>
        <w:t>Journal of the American Statistical Association</w:t>
      </w:r>
      <w:r w:rsidRPr="001238BF">
        <w:rPr>
          <w:noProof/>
        </w:rPr>
        <w:t xml:space="preserve"> 82:645-647. doi: 10.2307/2289477.</w:t>
      </w:r>
    </w:p>
    <w:p w14:paraId="3A9A5655" w14:textId="77777777" w:rsidR="001238BF" w:rsidRPr="001238BF" w:rsidRDefault="001238BF" w:rsidP="001238BF">
      <w:pPr>
        <w:pStyle w:val="EndNoteBibliography"/>
        <w:spacing w:after="0"/>
        <w:ind w:left="720" w:hanging="720"/>
        <w:rPr>
          <w:noProof/>
        </w:rPr>
      </w:pPr>
      <w:r w:rsidRPr="001238BF">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1238BF">
        <w:rPr>
          <w:i/>
          <w:noProof/>
        </w:rPr>
        <w:t>Nucleic Acids Research</w:t>
      </w:r>
      <w:r w:rsidRPr="001238BF">
        <w:rPr>
          <w:noProof/>
        </w:rPr>
        <w:t xml:space="preserve"> 42:D26-D31. doi: 10.1093/nar/gkt1069.</w:t>
      </w:r>
    </w:p>
    <w:p w14:paraId="5E3D8429" w14:textId="77777777" w:rsidR="001238BF" w:rsidRPr="001238BF" w:rsidRDefault="001238BF" w:rsidP="001238BF">
      <w:pPr>
        <w:pStyle w:val="EndNoteBibliography"/>
        <w:spacing w:after="0"/>
        <w:ind w:left="720" w:hanging="720"/>
        <w:rPr>
          <w:noProof/>
        </w:rPr>
      </w:pPr>
      <w:r w:rsidRPr="001238BF">
        <w:rPr>
          <w:noProof/>
        </w:rPr>
        <w:t xml:space="preserve">O'Brien, Kevin P, Maido Remm, and Erik L L Sonnhammer. 2005. "Inparanoid: a comprehensive database of eukaryotic orthologs."  </w:t>
      </w:r>
      <w:r w:rsidRPr="001238BF">
        <w:rPr>
          <w:i/>
          <w:noProof/>
        </w:rPr>
        <w:t>Nucleic acids research</w:t>
      </w:r>
      <w:r w:rsidRPr="001238BF">
        <w:rPr>
          <w:noProof/>
        </w:rPr>
        <w:t xml:space="preserve"> 33:D476-80. doi: 10.1093/nar/gki107.</w:t>
      </w:r>
    </w:p>
    <w:p w14:paraId="2A470828" w14:textId="77777777" w:rsidR="001238BF" w:rsidRPr="001238BF" w:rsidRDefault="001238BF" w:rsidP="001238BF">
      <w:pPr>
        <w:pStyle w:val="EndNoteBibliography"/>
        <w:spacing w:after="0"/>
        <w:ind w:left="720" w:hanging="720"/>
        <w:rPr>
          <w:noProof/>
        </w:rPr>
      </w:pPr>
      <w:r w:rsidRPr="001238BF">
        <w:rPr>
          <w:noProof/>
        </w:rPr>
        <w:t xml:space="preserve">Paracer, Surindar, and Vernon Ahmadjian. 2000. </w:t>
      </w:r>
      <w:r w:rsidRPr="001238BF">
        <w:rPr>
          <w:i/>
          <w:noProof/>
        </w:rPr>
        <w:t>Symbiosis: An Introduction to Biological Associations</w:t>
      </w:r>
      <w:r w:rsidRPr="001238BF">
        <w:rPr>
          <w:noProof/>
        </w:rPr>
        <w:t>: Oxford University Press.</w:t>
      </w:r>
    </w:p>
    <w:p w14:paraId="374612F5" w14:textId="77777777" w:rsidR="001238BF" w:rsidRPr="001238BF" w:rsidRDefault="001238BF" w:rsidP="001238BF">
      <w:pPr>
        <w:pStyle w:val="EndNoteBibliography"/>
        <w:spacing w:after="0"/>
        <w:ind w:left="720" w:hanging="720"/>
        <w:rPr>
          <w:noProof/>
        </w:rPr>
      </w:pPr>
      <w:r w:rsidRPr="001238BF">
        <w:rPr>
          <w:noProof/>
        </w:rPr>
        <w:t xml:space="preserve">Pellegrini, M., E. M. Marcotte, M. J. Thompson, D. Eisenberg, and T. O. Yeates. 1999. "Assigning protein functions by comparative genome analysis: Protein phylogenetic profiles."  </w:t>
      </w:r>
      <w:r w:rsidRPr="001238BF">
        <w:rPr>
          <w:i/>
          <w:noProof/>
        </w:rPr>
        <w:t>Proceedings of the National Academy of Sciences</w:t>
      </w:r>
      <w:r w:rsidRPr="001238BF">
        <w:rPr>
          <w:noProof/>
        </w:rPr>
        <w:t xml:space="preserve"> 96:4285-4288. doi: 10.1073/pnas.96.8.4285.</w:t>
      </w:r>
    </w:p>
    <w:p w14:paraId="637A0D2C" w14:textId="77777777" w:rsidR="001238BF" w:rsidRPr="001238BF" w:rsidRDefault="001238BF" w:rsidP="001238BF">
      <w:pPr>
        <w:pStyle w:val="EndNoteBibliography"/>
        <w:spacing w:after="0"/>
        <w:ind w:left="720" w:hanging="720"/>
        <w:rPr>
          <w:noProof/>
        </w:rPr>
      </w:pPr>
      <w:r w:rsidRPr="001238BF">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1238BF">
        <w:rPr>
          <w:i/>
          <w:noProof/>
        </w:rPr>
        <w:t>Nature Communications</w:t>
      </w:r>
      <w:r w:rsidRPr="001238BF">
        <w:rPr>
          <w:noProof/>
        </w:rPr>
        <w:t xml:space="preserve"> 3:1137. doi: 10.1038/ncomms2156.</w:t>
      </w:r>
    </w:p>
    <w:p w14:paraId="7462DCD1" w14:textId="77777777" w:rsidR="001238BF" w:rsidRPr="001238BF" w:rsidRDefault="001238BF" w:rsidP="001238BF">
      <w:pPr>
        <w:pStyle w:val="EndNoteBibliography"/>
        <w:spacing w:after="0"/>
        <w:ind w:left="720" w:hanging="720"/>
        <w:rPr>
          <w:noProof/>
        </w:rPr>
      </w:pPr>
      <w:r w:rsidRPr="001238BF">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1238BF">
        <w:rPr>
          <w:i/>
          <w:noProof/>
        </w:rPr>
        <w:t>Eukaryotic Cell</w:t>
      </w:r>
      <w:r w:rsidRPr="001238BF">
        <w:rPr>
          <w:noProof/>
        </w:rPr>
        <w:t xml:space="preserve"> 12:503-511. doi: 10.1128/EC.00312-12.</w:t>
      </w:r>
    </w:p>
    <w:p w14:paraId="5F49ADA5" w14:textId="77777777" w:rsidR="001238BF" w:rsidRPr="001238BF" w:rsidRDefault="001238BF" w:rsidP="001238BF">
      <w:pPr>
        <w:pStyle w:val="EndNoteBibliography"/>
        <w:spacing w:after="0"/>
        <w:ind w:left="720" w:hanging="720"/>
        <w:rPr>
          <w:noProof/>
        </w:rPr>
      </w:pPr>
      <w:r w:rsidRPr="001238BF">
        <w:rPr>
          <w:noProof/>
        </w:rPr>
        <w:t xml:space="preserve">Ramsay, Jennifer M., Virginia Watral, Carl B. Schreck, and Michael L. Kent. 2009. "Pseudoloma neurophilia (Microsporidia) infections in zebrafish (Danio rerio): effects of stress on survival, growth and reproduction."  </w:t>
      </w:r>
      <w:r w:rsidRPr="001238BF">
        <w:rPr>
          <w:i/>
          <w:noProof/>
        </w:rPr>
        <w:t>Diseases of aquatic organisms</w:t>
      </w:r>
      <w:r w:rsidRPr="001238BF">
        <w:rPr>
          <w:noProof/>
        </w:rPr>
        <w:t xml:space="preserve"> 88:69-84. doi: 10.3354/dao02145.</w:t>
      </w:r>
    </w:p>
    <w:p w14:paraId="61E7A4E0" w14:textId="77777777" w:rsidR="001238BF" w:rsidRPr="001238BF" w:rsidRDefault="001238BF" w:rsidP="001238BF">
      <w:pPr>
        <w:pStyle w:val="EndNoteBibliography"/>
        <w:spacing w:after="0"/>
        <w:ind w:left="720" w:hanging="720"/>
        <w:rPr>
          <w:noProof/>
        </w:rPr>
      </w:pPr>
      <w:r w:rsidRPr="001238BF">
        <w:rPr>
          <w:noProof/>
        </w:rPr>
        <w:t xml:space="preserve">Reid, Adam James, Corin Yeats, and Christine Anne Orengo. 2007. "Methods of remote homology detection can be combined to increase coverage by 10% in the midnight zone."  </w:t>
      </w:r>
      <w:r w:rsidRPr="001238BF">
        <w:rPr>
          <w:i/>
          <w:noProof/>
        </w:rPr>
        <w:t>Bioinformatics</w:t>
      </w:r>
      <w:r w:rsidRPr="001238BF">
        <w:rPr>
          <w:noProof/>
        </w:rPr>
        <w:t xml:space="preserve"> 23:2353-2360. doi: 10.1093/bioinformatics/btm355.</w:t>
      </w:r>
    </w:p>
    <w:p w14:paraId="1E9F48F5" w14:textId="77777777" w:rsidR="001238BF" w:rsidRPr="001238BF" w:rsidRDefault="001238BF" w:rsidP="001238BF">
      <w:pPr>
        <w:pStyle w:val="EndNoteBibliography"/>
        <w:spacing w:after="0"/>
        <w:ind w:left="720" w:hanging="720"/>
        <w:rPr>
          <w:noProof/>
        </w:rPr>
      </w:pPr>
      <w:r w:rsidRPr="001238BF">
        <w:rPr>
          <w:noProof/>
        </w:rPr>
        <w:t xml:space="preserve">Ryan, Ja, and Sl Kohler. 2016. "Distribution, prevalence, and pathology of a microsporidian infecting freshwater sculpins."  </w:t>
      </w:r>
      <w:r w:rsidRPr="001238BF">
        <w:rPr>
          <w:i/>
          <w:noProof/>
        </w:rPr>
        <w:t>Diseases of Aquatic Organisms</w:t>
      </w:r>
      <w:r w:rsidRPr="001238BF">
        <w:rPr>
          <w:noProof/>
        </w:rPr>
        <w:t xml:space="preserve"> 118:195-206. doi: 10.3354/dao02974.</w:t>
      </w:r>
    </w:p>
    <w:p w14:paraId="51BEE446" w14:textId="77777777" w:rsidR="001238BF" w:rsidRPr="001238BF" w:rsidRDefault="001238BF" w:rsidP="001238BF">
      <w:pPr>
        <w:pStyle w:val="EndNoteBibliography"/>
        <w:spacing w:after="0"/>
        <w:ind w:left="720" w:hanging="720"/>
        <w:rPr>
          <w:noProof/>
        </w:rPr>
      </w:pPr>
      <w:r w:rsidRPr="001238BF">
        <w:rPr>
          <w:noProof/>
        </w:rPr>
        <w:t xml:space="preserve">Sael, Lee, Meghana Chitale, and Daisuke Kihara. 2012. "Structure- and Sequence-Based Function Prediction for Non-Homologous Proteins."  </w:t>
      </w:r>
      <w:r w:rsidRPr="001238BF">
        <w:rPr>
          <w:i/>
          <w:noProof/>
        </w:rPr>
        <w:t>Journal of Structural and Functional Genomics</w:t>
      </w:r>
      <w:r w:rsidRPr="001238BF">
        <w:rPr>
          <w:noProof/>
        </w:rPr>
        <w:t xml:space="preserve"> 13:111-123. doi: 10.1007/s10969-012-9126-6.</w:t>
      </w:r>
    </w:p>
    <w:p w14:paraId="58FABF26" w14:textId="77777777" w:rsidR="001238BF" w:rsidRPr="001238BF" w:rsidRDefault="001238BF" w:rsidP="001238BF">
      <w:pPr>
        <w:pStyle w:val="EndNoteBibliography"/>
        <w:spacing w:after="0"/>
        <w:ind w:left="720" w:hanging="720"/>
        <w:rPr>
          <w:noProof/>
        </w:rPr>
      </w:pPr>
      <w:r w:rsidRPr="001238BF">
        <w:rPr>
          <w:noProof/>
        </w:rPr>
        <w:t xml:space="preserve">Scanlon, Mary, Andrew P. Shaw, Cheng J. Zhou, Govinda S. Visvesvara, and Gordon J. Leitch. 2000. "Infection by microsporidia disrupts the host cell cycle."  </w:t>
      </w:r>
      <w:r w:rsidRPr="001238BF">
        <w:rPr>
          <w:i/>
          <w:noProof/>
        </w:rPr>
        <w:t>Journal of Eukaryotic Microbiology</w:t>
      </w:r>
      <w:r w:rsidRPr="001238BF">
        <w:rPr>
          <w:noProof/>
        </w:rPr>
        <w:t xml:space="preserve"> 47:525-531. doi: 10.1111/j.1550-7408.2000.tb00085.x.</w:t>
      </w:r>
    </w:p>
    <w:p w14:paraId="6D8C40DA" w14:textId="77777777" w:rsidR="001238BF" w:rsidRPr="001238BF" w:rsidRDefault="001238BF" w:rsidP="001238BF">
      <w:pPr>
        <w:pStyle w:val="EndNoteBibliography"/>
        <w:spacing w:after="0"/>
        <w:ind w:left="720" w:hanging="720"/>
        <w:rPr>
          <w:noProof/>
        </w:rPr>
      </w:pPr>
      <w:r w:rsidRPr="001238BF">
        <w:rPr>
          <w:noProof/>
        </w:rPr>
        <w:t xml:space="preserve">Schmitt, Thomas, David N. Messina, Fabian Schreiber, and Erik L L Sonnhammer. 2011. "Letter to the Editor: SeqXML and orthoXML: Standards for sequence and orthology information."  </w:t>
      </w:r>
      <w:r w:rsidRPr="001238BF">
        <w:rPr>
          <w:i/>
          <w:noProof/>
        </w:rPr>
        <w:t>Briefings in Bioinformatics</w:t>
      </w:r>
      <w:r w:rsidRPr="001238BF">
        <w:rPr>
          <w:noProof/>
        </w:rPr>
        <w:t xml:space="preserve"> 12:485-488. doi: 10.1093/bib/bbr025.</w:t>
      </w:r>
    </w:p>
    <w:p w14:paraId="3AFB71E5" w14:textId="77777777" w:rsidR="001238BF" w:rsidRPr="001238BF" w:rsidRDefault="001238BF" w:rsidP="001238BF">
      <w:pPr>
        <w:pStyle w:val="EndNoteBibliography"/>
        <w:spacing w:after="0"/>
        <w:ind w:left="720" w:hanging="720"/>
        <w:rPr>
          <w:noProof/>
        </w:rPr>
      </w:pPr>
      <w:r w:rsidRPr="001238BF">
        <w:rPr>
          <w:noProof/>
        </w:rPr>
        <w:t xml:space="preserve">Stamatakis, Alexandros. 2014. "RAxML version 8: A tool for phylogenetic analysis and post-analysis of large phylogenies."  </w:t>
      </w:r>
      <w:r w:rsidRPr="001238BF">
        <w:rPr>
          <w:i/>
          <w:noProof/>
        </w:rPr>
        <w:t>Bioinformatics</w:t>
      </w:r>
      <w:r w:rsidRPr="001238BF">
        <w:rPr>
          <w:noProof/>
        </w:rPr>
        <w:t xml:space="preserve"> 30:1312-1313. doi: 10.1093/bioinformatics/btu033.</w:t>
      </w:r>
    </w:p>
    <w:p w14:paraId="118B0A70" w14:textId="77777777" w:rsidR="001238BF" w:rsidRPr="001238BF" w:rsidRDefault="001238BF" w:rsidP="001238BF">
      <w:pPr>
        <w:pStyle w:val="EndNoteBibliography"/>
        <w:spacing w:after="0"/>
        <w:ind w:left="720" w:hanging="720"/>
        <w:rPr>
          <w:noProof/>
        </w:rPr>
      </w:pPr>
      <w:r w:rsidRPr="001238BF">
        <w:rPr>
          <w:noProof/>
        </w:rPr>
        <w:t xml:space="preserve">Steel, Mike, Daniel Huson, and Peter J Lockhart. 2000. "Invariable Sites Models and Their Use in Phylogeny Reconstruction."  </w:t>
      </w:r>
      <w:r w:rsidRPr="001238BF">
        <w:rPr>
          <w:i/>
          <w:noProof/>
        </w:rPr>
        <w:t>Systematic Biology</w:t>
      </w:r>
      <w:r w:rsidRPr="001238BF">
        <w:rPr>
          <w:noProof/>
        </w:rPr>
        <w:t>:8.</w:t>
      </w:r>
    </w:p>
    <w:p w14:paraId="3A110829" w14:textId="77777777" w:rsidR="001238BF" w:rsidRPr="001238BF" w:rsidRDefault="001238BF" w:rsidP="001238BF">
      <w:pPr>
        <w:pStyle w:val="EndNoteBibliography"/>
        <w:spacing w:after="0"/>
        <w:ind w:left="720" w:hanging="720"/>
        <w:rPr>
          <w:noProof/>
        </w:rPr>
      </w:pPr>
      <w:r w:rsidRPr="001238BF">
        <w:rPr>
          <w:noProof/>
        </w:rPr>
        <w:t xml:space="preserve">Studer, Romain A., and Marc Robinson-Rechavi. 2009. "How confident can we be that orthologs are similar, but paralogs differ?"  </w:t>
      </w:r>
      <w:r w:rsidRPr="001238BF">
        <w:rPr>
          <w:i/>
          <w:noProof/>
        </w:rPr>
        <w:t>Trends in Genetics</w:t>
      </w:r>
      <w:r w:rsidRPr="001238BF">
        <w:rPr>
          <w:noProof/>
        </w:rPr>
        <w:t xml:space="preserve"> 25:210-216. doi: 10.1016/j.tig.2009.03.004.</w:t>
      </w:r>
    </w:p>
    <w:p w14:paraId="2BB9FA5F" w14:textId="77777777" w:rsidR="001238BF" w:rsidRPr="001238BF" w:rsidRDefault="001238BF" w:rsidP="001238BF">
      <w:pPr>
        <w:pStyle w:val="EndNoteBibliography"/>
        <w:spacing w:after="0"/>
        <w:ind w:left="720" w:hanging="720"/>
        <w:rPr>
          <w:noProof/>
        </w:rPr>
      </w:pPr>
      <w:r w:rsidRPr="001238BF">
        <w:rPr>
          <w:noProof/>
        </w:rPr>
        <w:t xml:space="preserve">Sukumaran, Jeet, and Mark T. Holder. 2010. "DendroPy: a Python library for phylogenetic computing."  </w:t>
      </w:r>
      <w:r w:rsidRPr="001238BF">
        <w:rPr>
          <w:i/>
          <w:noProof/>
        </w:rPr>
        <w:t>Bioinformatics</w:t>
      </w:r>
      <w:r w:rsidRPr="001238BF">
        <w:rPr>
          <w:noProof/>
        </w:rPr>
        <w:t xml:space="preserve"> 26:1569-1571. doi: 10.1093/bioinformatics/btq228.</w:t>
      </w:r>
    </w:p>
    <w:p w14:paraId="5CE4FCFD" w14:textId="77777777" w:rsidR="001238BF" w:rsidRPr="001238BF" w:rsidRDefault="001238BF" w:rsidP="001238BF">
      <w:pPr>
        <w:pStyle w:val="EndNoteBibliography"/>
        <w:spacing w:after="0"/>
        <w:ind w:left="720" w:hanging="720"/>
        <w:rPr>
          <w:noProof/>
        </w:rPr>
      </w:pPr>
      <w:r w:rsidRPr="001238BF">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1238BF">
        <w:rPr>
          <w:i/>
          <w:noProof/>
        </w:rPr>
        <w:t>Nucleic Acids Research</w:t>
      </w:r>
      <w:r w:rsidRPr="001238BF">
        <w:rPr>
          <w:noProof/>
        </w:rPr>
        <w:t xml:space="preserve"> 43:D447-D452. doi: 10.1093/nar/gku1003.</w:t>
      </w:r>
    </w:p>
    <w:p w14:paraId="7C6A1543" w14:textId="77777777" w:rsidR="001238BF" w:rsidRPr="001238BF" w:rsidRDefault="001238BF" w:rsidP="001238BF">
      <w:pPr>
        <w:pStyle w:val="EndNoteBibliography"/>
        <w:spacing w:after="0"/>
        <w:ind w:left="720" w:hanging="720"/>
        <w:rPr>
          <w:noProof/>
        </w:rPr>
      </w:pPr>
      <w:r w:rsidRPr="001238BF">
        <w:rPr>
          <w:noProof/>
        </w:rPr>
        <w:t xml:space="preserve">Tanabe, Yuuhiko, Makoto M. Watanabe, and Junta Sugiyama. 2002. "Are Microsporidia really related to Fungi?: a reappraisal based on additional gene sequences from basal fungi."  </w:t>
      </w:r>
      <w:r w:rsidRPr="001238BF">
        <w:rPr>
          <w:i/>
          <w:noProof/>
        </w:rPr>
        <w:t>Mycological Research</w:t>
      </w:r>
      <w:r w:rsidRPr="001238BF">
        <w:rPr>
          <w:noProof/>
        </w:rPr>
        <w:t xml:space="preserve"> 106:1380-1391. doi: 10.1017/S095375620200686X.</w:t>
      </w:r>
    </w:p>
    <w:p w14:paraId="3288730C" w14:textId="77777777" w:rsidR="001238BF" w:rsidRPr="001238BF" w:rsidRDefault="001238BF" w:rsidP="001238BF">
      <w:pPr>
        <w:pStyle w:val="EndNoteBibliography"/>
        <w:spacing w:after="0"/>
        <w:ind w:left="720" w:hanging="720"/>
        <w:rPr>
          <w:noProof/>
        </w:rPr>
      </w:pPr>
      <w:r w:rsidRPr="001238BF">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1238BF">
        <w:rPr>
          <w:i/>
          <w:noProof/>
        </w:rPr>
        <w:t>Bioinformatics</w:t>
      </w:r>
      <w:r w:rsidRPr="001238BF">
        <w:rPr>
          <w:noProof/>
        </w:rPr>
        <w:t xml:space="preserve"> 33:i75-i82. doi: 10.1093/bioinformatics/btx229.</w:t>
      </w:r>
    </w:p>
    <w:p w14:paraId="16A25062" w14:textId="77777777" w:rsidR="001238BF" w:rsidRPr="001238BF" w:rsidRDefault="001238BF" w:rsidP="001238BF">
      <w:pPr>
        <w:pStyle w:val="EndNoteBibliography"/>
        <w:spacing w:after="0"/>
        <w:ind w:left="720" w:hanging="720"/>
        <w:rPr>
          <w:noProof/>
        </w:rPr>
      </w:pPr>
      <w:r w:rsidRPr="001238BF">
        <w:rPr>
          <w:noProof/>
        </w:rPr>
        <w:t xml:space="preserve">Tsaousis, Anastasios D., Edmund R S Kunji, Alina V. Goldberg, John M. Lucocq, Robert P. Hirt, and T. Martin Embley. 2008. "A novel route for ATP acquisition by the remnant mitochondria of Encephalitozoon cuniculi."  </w:t>
      </w:r>
      <w:r w:rsidRPr="001238BF">
        <w:rPr>
          <w:i/>
          <w:noProof/>
        </w:rPr>
        <w:t>Nature</w:t>
      </w:r>
      <w:r w:rsidRPr="001238BF">
        <w:rPr>
          <w:noProof/>
        </w:rPr>
        <w:t xml:space="preserve"> 453:553-556. doi: 10.1038/nature06903.</w:t>
      </w:r>
    </w:p>
    <w:p w14:paraId="4A4BFBF3" w14:textId="77777777" w:rsidR="001238BF" w:rsidRPr="001238BF" w:rsidRDefault="001238BF" w:rsidP="001238BF">
      <w:pPr>
        <w:pStyle w:val="EndNoteBibliography"/>
        <w:spacing w:after="0"/>
        <w:ind w:left="720" w:hanging="720"/>
        <w:rPr>
          <w:noProof/>
        </w:rPr>
      </w:pPr>
      <w:r w:rsidRPr="001238BF">
        <w:rPr>
          <w:noProof/>
        </w:rPr>
        <w:t xml:space="preserve">van Dongen, Stjin. 2000. "Graph clustering by flow simulation."  </w:t>
      </w:r>
      <w:r w:rsidRPr="001238BF">
        <w:rPr>
          <w:i/>
          <w:noProof/>
        </w:rPr>
        <w:t>Graph stimulation by flow clustering</w:t>
      </w:r>
      <w:r w:rsidRPr="001238BF">
        <w:rPr>
          <w:noProof/>
        </w:rPr>
        <w:t xml:space="preserve"> PhD thesis:University of Utrecht-University of Utrecht. doi: 10.1016/j.cosrev.2007.05.001.</w:t>
      </w:r>
    </w:p>
    <w:p w14:paraId="7D260D2A" w14:textId="77777777" w:rsidR="001238BF" w:rsidRPr="001238BF" w:rsidRDefault="001238BF" w:rsidP="001238BF">
      <w:pPr>
        <w:pStyle w:val="EndNoteBibliography"/>
        <w:spacing w:after="0"/>
        <w:ind w:left="720" w:hanging="720"/>
        <w:rPr>
          <w:noProof/>
        </w:rPr>
      </w:pPr>
      <w:r w:rsidRPr="001238BF">
        <w:rPr>
          <w:noProof/>
        </w:rPr>
        <w:t xml:space="preserve">Vandermeer, J. W., and T. A. Gochnauer. 1971. "Trehalase activity associated with spores of Nosema apis."  </w:t>
      </w:r>
      <w:r w:rsidRPr="001238BF">
        <w:rPr>
          <w:i/>
          <w:noProof/>
        </w:rPr>
        <w:t>Journal of Invertebrate Pathology</w:t>
      </w:r>
      <w:r w:rsidRPr="001238BF">
        <w:rPr>
          <w:noProof/>
        </w:rPr>
        <w:t xml:space="preserve"> 17:38-41. doi: 10.1016/0022-2011(71)90122-4.</w:t>
      </w:r>
    </w:p>
    <w:p w14:paraId="64799D4F" w14:textId="77777777" w:rsidR="001238BF" w:rsidRPr="001238BF" w:rsidRDefault="001238BF" w:rsidP="001238BF">
      <w:pPr>
        <w:pStyle w:val="EndNoteBibliography"/>
        <w:spacing w:after="0"/>
        <w:ind w:left="720" w:hanging="720"/>
        <w:rPr>
          <w:noProof/>
        </w:rPr>
      </w:pPr>
      <w:r w:rsidRPr="001238BF">
        <w:rPr>
          <w:noProof/>
        </w:rPr>
        <w:t xml:space="preserve">Vivarès, CP, and G Méténier. 2001. "The microsporidian Encephalitozoon."  </w:t>
      </w:r>
      <w:r w:rsidRPr="001238BF">
        <w:rPr>
          <w:i/>
          <w:noProof/>
        </w:rPr>
        <w:t>Bioessays</w:t>
      </w:r>
      <w:r w:rsidRPr="001238BF">
        <w:rPr>
          <w:noProof/>
        </w:rPr>
        <w:t>:194-202.</w:t>
      </w:r>
    </w:p>
    <w:p w14:paraId="5498C172" w14:textId="77777777" w:rsidR="001238BF" w:rsidRPr="001238BF" w:rsidRDefault="001238BF" w:rsidP="001238BF">
      <w:pPr>
        <w:pStyle w:val="EndNoteBibliography"/>
        <w:spacing w:after="0"/>
        <w:ind w:left="720" w:hanging="720"/>
        <w:rPr>
          <w:noProof/>
        </w:rPr>
      </w:pPr>
      <w:r w:rsidRPr="001238BF">
        <w:rPr>
          <w:noProof/>
        </w:rPr>
        <w:t xml:space="preserve">Vossbrinck, C. R., J. V. Maddox, S. Friedman, B. A. Debrunner-Vossbrinck, and C. R. Woese. 1987. "Ribosomal RNA sequence suggests microsporidia are extremely ancient eukaryotes."  </w:t>
      </w:r>
      <w:r w:rsidRPr="001238BF">
        <w:rPr>
          <w:i/>
          <w:noProof/>
        </w:rPr>
        <w:t>Nature</w:t>
      </w:r>
      <w:r w:rsidRPr="001238BF">
        <w:rPr>
          <w:noProof/>
        </w:rPr>
        <w:t xml:space="preserve"> 326:411-414. doi: 10.1038/326411a0.</w:t>
      </w:r>
    </w:p>
    <w:p w14:paraId="4423AFDB" w14:textId="77777777" w:rsidR="001238BF" w:rsidRPr="001238BF" w:rsidRDefault="001238BF" w:rsidP="001238BF">
      <w:pPr>
        <w:pStyle w:val="EndNoteBibliography"/>
        <w:spacing w:after="0"/>
        <w:ind w:left="720" w:hanging="720"/>
        <w:rPr>
          <w:noProof/>
        </w:rPr>
      </w:pPr>
      <w:r w:rsidRPr="001238BF">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1238BF">
        <w:rPr>
          <w:i/>
          <w:noProof/>
        </w:rPr>
        <w:t>Cell</w:t>
      </w:r>
      <w:r w:rsidRPr="001238BF">
        <w:rPr>
          <w:noProof/>
        </w:rPr>
        <w:t xml:space="preserve"> 168:890-903.e15. doi: 10.1016/j.cell.2017.01.013.</w:t>
      </w:r>
    </w:p>
    <w:p w14:paraId="1470CB06" w14:textId="77777777" w:rsidR="001238BF" w:rsidRPr="001238BF" w:rsidRDefault="001238BF" w:rsidP="001238BF">
      <w:pPr>
        <w:pStyle w:val="EndNoteBibliography"/>
        <w:spacing w:after="0"/>
        <w:ind w:left="720" w:hanging="720"/>
        <w:rPr>
          <w:noProof/>
        </w:rPr>
      </w:pPr>
      <w:r w:rsidRPr="001238BF">
        <w:rPr>
          <w:noProof/>
        </w:rPr>
        <w:t xml:space="preserve">Williams, Simon G., and Simon C. Lovell. 2009. "The Effect of Sequence Evolution on Protein Structural Divergence."  </w:t>
      </w:r>
      <w:r w:rsidRPr="001238BF">
        <w:rPr>
          <w:i/>
          <w:noProof/>
        </w:rPr>
        <w:t>Molecular Biology and Evolution</w:t>
      </w:r>
      <w:r w:rsidRPr="001238BF">
        <w:rPr>
          <w:noProof/>
        </w:rPr>
        <w:t xml:space="preserve"> 26:1055-1065. doi: 10.1093/molbev/msp020.</w:t>
      </w:r>
    </w:p>
    <w:p w14:paraId="3A12E406" w14:textId="77777777" w:rsidR="001238BF" w:rsidRPr="001238BF" w:rsidRDefault="001238BF" w:rsidP="001238BF">
      <w:pPr>
        <w:pStyle w:val="EndNoteBibliography"/>
        <w:spacing w:after="0"/>
        <w:ind w:left="720" w:hanging="720"/>
        <w:rPr>
          <w:noProof/>
        </w:rPr>
      </w:pPr>
      <w:r w:rsidRPr="001238BF">
        <w:rPr>
          <w:noProof/>
        </w:rPr>
        <w:t xml:space="preserve">Winkler, Herbert H., and H. Ekkehard Neuhaus. 1999. "Non-mitochondrial ATP transport."  </w:t>
      </w:r>
      <w:r w:rsidRPr="001238BF">
        <w:rPr>
          <w:i/>
          <w:noProof/>
        </w:rPr>
        <w:t>Trends in Biochemical Sciences</w:t>
      </w:r>
      <w:r w:rsidRPr="001238BF">
        <w:rPr>
          <w:noProof/>
        </w:rPr>
        <w:t xml:space="preserve"> 24:64-68. doi: 10.1016/S0968-0004(98)01334-6.</w:t>
      </w:r>
    </w:p>
    <w:p w14:paraId="77C9942C" w14:textId="77777777" w:rsidR="001238BF" w:rsidRPr="001238BF" w:rsidRDefault="001238BF" w:rsidP="001238BF">
      <w:pPr>
        <w:pStyle w:val="EndNoteBibliography"/>
        <w:spacing w:after="0"/>
        <w:ind w:left="720" w:hanging="720"/>
        <w:rPr>
          <w:noProof/>
        </w:rPr>
      </w:pPr>
      <w:r w:rsidRPr="001238BF">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1238BF">
        <w:rPr>
          <w:i/>
          <w:noProof/>
        </w:rPr>
        <w:t>Environmental Microbiology</w:t>
      </w:r>
      <w:r w:rsidRPr="001238BF">
        <w:rPr>
          <w:noProof/>
        </w:rPr>
        <w:t xml:space="preserve"> 19:2077-2089. doi: 10.1111/1462-2920.13734.</w:t>
      </w:r>
    </w:p>
    <w:p w14:paraId="25E3C9EA" w14:textId="77777777" w:rsidR="001238BF" w:rsidRPr="001238BF" w:rsidRDefault="001238BF" w:rsidP="001238BF">
      <w:pPr>
        <w:pStyle w:val="EndNoteBibliography"/>
        <w:spacing w:after="0"/>
        <w:ind w:left="720" w:hanging="720"/>
        <w:rPr>
          <w:noProof/>
        </w:rPr>
      </w:pPr>
      <w:r w:rsidRPr="001238BF">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1238BF">
        <w:rPr>
          <w:i/>
          <w:noProof/>
        </w:rPr>
        <w:t>Science</w:t>
      </w:r>
      <w:r w:rsidRPr="001238BF">
        <w:rPr>
          <w:noProof/>
        </w:rPr>
        <w:t xml:space="preserve"> 322:104-110. doi: 10.1126/science.1158684.</w:t>
      </w:r>
    </w:p>
    <w:p w14:paraId="2C87C55B" w14:textId="77777777" w:rsidR="001238BF" w:rsidRPr="001238BF" w:rsidRDefault="001238BF" w:rsidP="001238BF">
      <w:pPr>
        <w:pStyle w:val="EndNoteBibliography"/>
        <w:ind w:left="720" w:hanging="720"/>
        <w:rPr>
          <w:noProof/>
        </w:rPr>
      </w:pPr>
      <w:r w:rsidRPr="001238BF">
        <w:rPr>
          <w:noProof/>
        </w:rPr>
        <w:t xml:space="preserve">Zudilova-Seinstra, Elena, Tony Adriaansen, and Robert van Liere. 2009. "Overview of Interactive Visualization." In </w:t>
      </w:r>
      <w:r w:rsidRPr="001238BF">
        <w:rPr>
          <w:i/>
          <w:noProof/>
        </w:rPr>
        <w:t>Advanced Information and Knowledge Processing</w:t>
      </w:r>
      <w:r w:rsidRPr="001238BF">
        <w:rPr>
          <w:noProof/>
        </w:rPr>
        <w:t>, 3-15.</w:t>
      </w:r>
    </w:p>
    <w:p w14:paraId="59E96E3D" w14:textId="77AC6ABD" w:rsidR="00317CE4" w:rsidRPr="00076E91" w:rsidRDefault="00F32283" w:rsidP="008D799A">
      <w:pPr>
        <w:spacing w:after="0" w:line="360" w:lineRule="auto"/>
        <w:rPr>
          <w:szCs w:val="24"/>
        </w:rPr>
      </w:pPr>
      <w:r>
        <w:rPr>
          <w:szCs w:val="24"/>
        </w:rPr>
        <w:fldChar w:fldCharType="end"/>
      </w:r>
    </w:p>
    <w:sectPr w:rsidR="00317CE4"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A13B3A" w:rsidRDefault="00A13B3A" w:rsidP="000A17B2">
      <w:pPr>
        <w:spacing w:after="0" w:line="240" w:lineRule="auto"/>
      </w:pPr>
      <w:r>
        <w:separator/>
      </w:r>
    </w:p>
  </w:endnote>
  <w:endnote w:type="continuationSeparator" w:id="0">
    <w:p w14:paraId="78F99176" w14:textId="77777777" w:rsidR="00A13B3A" w:rsidRDefault="00A13B3A"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A13B3A" w:rsidRDefault="00A13B3A" w:rsidP="009F2A64">
    <w:pPr>
      <w:pStyle w:val="Footer"/>
      <w:jc w:val="center"/>
    </w:pPr>
  </w:p>
  <w:p w14:paraId="5AA1AD57" w14:textId="39AE855C" w:rsidR="00A13B3A" w:rsidRDefault="00A13B3A"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E4F3B">
          <w:rPr>
            <w:noProof/>
          </w:rPr>
          <w:t>99</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A13B3A" w:rsidRDefault="00A13B3A" w:rsidP="000A17B2">
      <w:pPr>
        <w:spacing w:after="0" w:line="240" w:lineRule="auto"/>
      </w:pPr>
      <w:r>
        <w:separator/>
      </w:r>
    </w:p>
  </w:footnote>
  <w:footnote w:type="continuationSeparator" w:id="0">
    <w:p w14:paraId="4A377723" w14:textId="77777777" w:rsidR="00A13B3A" w:rsidRDefault="00A13B3A"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A13B3A" w:rsidRPr="000A17B2" w:rsidRDefault="00A13B3A">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record-ids&gt;&lt;/item&gt;&lt;/Libraries&gt;"/>
  </w:docVars>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B2F"/>
    <w:rsid w:val="00054E8A"/>
    <w:rsid w:val="00055195"/>
    <w:rsid w:val="00055968"/>
    <w:rsid w:val="000564E8"/>
    <w:rsid w:val="0005723C"/>
    <w:rsid w:val="000579A7"/>
    <w:rsid w:val="000607CA"/>
    <w:rsid w:val="000614E6"/>
    <w:rsid w:val="00061807"/>
    <w:rsid w:val="000619C2"/>
    <w:rsid w:val="00061A32"/>
    <w:rsid w:val="00061A6B"/>
    <w:rsid w:val="00061BBC"/>
    <w:rsid w:val="00062FD8"/>
    <w:rsid w:val="00065BF3"/>
    <w:rsid w:val="00065F80"/>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4F2"/>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34CE"/>
    <w:rsid w:val="000F37EC"/>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4B0"/>
    <w:rsid w:val="001055AB"/>
    <w:rsid w:val="001058BE"/>
    <w:rsid w:val="00105E06"/>
    <w:rsid w:val="00106033"/>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498"/>
    <w:rsid w:val="00121255"/>
    <w:rsid w:val="0012126E"/>
    <w:rsid w:val="00121447"/>
    <w:rsid w:val="0012198E"/>
    <w:rsid w:val="0012202D"/>
    <w:rsid w:val="00122431"/>
    <w:rsid w:val="0012248C"/>
    <w:rsid w:val="001224A2"/>
    <w:rsid w:val="00122B39"/>
    <w:rsid w:val="0012372C"/>
    <w:rsid w:val="001238BF"/>
    <w:rsid w:val="00123E19"/>
    <w:rsid w:val="001241CA"/>
    <w:rsid w:val="00124209"/>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F65"/>
    <w:rsid w:val="00216515"/>
    <w:rsid w:val="0021680C"/>
    <w:rsid w:val="00216959"/>
    <w:rsid w:val="00216A57"/>
    <w:rsid w:val="00216A7D"/>
    <w:rsid w:val="00216E50"/>
    <w:rsid w:val="00217F52"/>
    <w:rsid w:val="002206A0"/>
    <w:rsid w:val="002207A7"/>
    <w:rsid w:val="00220CF5"/>
    <w:rsid w:val="00221466"/>
    <w:rsid w:val="00221F98"/>
    <w:rsid w:val="00222066"/>
    <w:rsid w:val="002220DC"/>
    <w:rsid w:val="002220ED"/>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F4C"/>
    <w:rsid w:val="00245FA4"/>
    <w:rsid w:val="002463FF"/>
    <w:rsid w:val="002467B0"/>
    <w:rsid w:val="00246A5F"/>
    <w:rsid w:val="00247822"/>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2350"/>
    <w:rsid w:val="002A26C1"/>
    <w:rsid w:val="002A2A0F"/>
    <w:rsid w:val="002A2D35"/>
    <w:rsid w:val="002A2D75"/>
    <w:rsid w:val="002A3854"/>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6402"/>
    <w:rsid w:val="00316645"/>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443"/>
    <w:rsid w:val="003245AF"/>
    <w:rsid w:val="0032491B"/>
    <w:rsid w:val="00324C30"/>
    <w:rsid w:val="003252DA"/>
    <w:rsid w:val="003259EB"/>
    <w:rsid w:val="00325DB7"/>
    <w:rsid w:val="003262D6"/>
    <w:rsid w:val="00326523"/>
    <w:rsid w:val="00326A75"/>
    <w:rsid w:val="00326F23"/>
    <w:rsid w:val="0032727A"/>
    <w:rsid w:val="00327581"/>
    <w:rsid w:val="0032764A"/>
    <w:rsid w:val="00327BCD"/>
    <w:rsid w:val="00330893"/>
    <w:rsid w:val="003312E1"/>
    <w:rsid w:val="003315EE"/>
    <w:rsid w:val="00331624"/>
    <w:rsid w:val="00332018"/>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D9"/>
    <w:rsid w:val="00376ED7"/>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02F"/>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7BF"/>
    <w:rsid w:val="00412844"/>
    <w:rsid w:val="00413480"/>
    <w:rsid w:val="00413670"/>
    <w:rsid w:val="004139EC"/>
    <w:rsid w:val="00413A95"/>
    <w:rsid w:val="00413D24"/>
    <w:rsid w:val="0041481C"/>
    <w:rsid w:val="00414BB9"/>
    <w:rsid w:val="00415506"/>
    <w:rsid w:val="0041585D"/>
    <w:rsid w:val="0041645E"/>
    <w:rsid w:val="00416F2C"/>
    <w:rsid w:val="00417319"/>
    <w:rsid w:val="00420956"/>
    <w:rsid w:val="00420978"/>
    <w:rsid w:val="00420BCC"/>
    <w:rsid w:val="00420FD7"/>
    <w:rsid w:val="004226D6"/>
    <w:rsid w:val="00423179"/>
    <w:rsid w:val="00423D0D"/>
    <w:rsid w:val="004246C6"/>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1C2"/>
    <w:rsid w:val="00494910"/>
    <w:rsid w:val="0049498F"/>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15C"/>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090B"/>
    <w:rsid w:val="00531523"/>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4C51"/>
    <w:rsid w:val="00575B87"/>
    <w:rsid w:val="00575E86"/>
    <w:rsid w:val="00575F94"/>
    <w:rsid w:val="005762A9"/>
    <w:rsid w:val="00576414"/>
    <w:rsid w:val="00576D1A"/>
    <w:rsid w:val="00576FAE"/>
    <w:rsid w:val="0057765D"/>
    <w:rsid w:val="00577C9B"/>
    <w:rsid w:val="00577E96"/>
    <w:rsid w:val="00581162"/>
    <w:rsid w:val="005813ED"/>
    <w:rsid w:val="00581E3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03"/>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B58"/>
    <w:rsid w:val="00647122"/>
    <w:rsid w:val="0064717F"/>
    <w:rsid w:val="006471A4"/>
    <w:rsid w:val="00647431"/>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C39"/>
    <w:rsid w:val="00667E34"/>
    <w:rsid w:val="00670ACD"/>
    <w:rsid w:val="006713C5"/>
    <w:rsid w:val="006716DF"/>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883"/>
    <w:rsid w:val="006D311F"/>
    <w:rsid w:val="006D338A"/>
    <w:rsid w:val="006D33E3"/>
    <w:rsid w:val="006D3A46"/>
    <w:rsid w:val="006D41A8"/>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57D1E"/>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6209"/>
    <w:rsid w:val="007A69B4"/>
    <w:rsid w:val="007A6E95"/>
    <w:rsid w:val="007A777F"/>
    <w:rsid w:val="007A7B4C"/>
    <w:rsid w:val="007B035F"/>
    <w:rsid w:val="007B04AD"/>
    <w:rsid w:val="007B0570"/>
    <w:rsid w:val="007B0999"/>
    <w:rsid w:val="007B1B83"/>
    <w:rsid w:val="007B20B8"/>
    <w:rsid w:val="007B243D"/>
    <w:rsid w:val="007B27CC"/>
    <w:rsid w:val="007B2D99"/>
    <w:rsid w:val="007B2E0F"/>
    <w:rsid w:val="007B4964"/>
    <w:rsid w:val="007B4ABC"/>
    <w:rsid w:val="007B4E0F"/>
    <w:rsid w:val="007B56CA"/>
    <w:rsid w:val="007B578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6F6C"/>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DD9"/>
    <w:rsid w:val="00837122"/>
    <w:rsid w:val="008378B0"/>
    <w:rsid w:val="00837B93"/>
    <w:rsid w:val="00837C67"/>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779B"/>
    <w:rsid w:val="0087011A"/>
    <w:rsid w:val="0087058D"/>
    <w:rsid w:val="008705A3"/>
    <w:rsid w:val="00871184"/>
    <w:rsid w:val="00871720"/>
    <w:rsid w:val="00871ADC"/>
    <w:rsid w:val="00874441"/>
    <w:rsid w:val="00874860"/>
    <w:rsid w:val="00875C6F"/>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25"/>
    <w:rsid w:val="009125BE"/>
    <w:rsid w:val="009125CF"/>
    <w:rsid w:val="00912C65"/>
    <w:rsid w:val="00912CE5"/>
    <w:rsid w:val="00913213"/>
    <w:rsid w:val="009132AF"/>
    <w:rsid w:val="00913B33"/>
    <w:rsid w:val="00913CF4"/>
    <w:rsid w:val="00913F79"/>
    <w:rsid w:val="009143D6"/>
    <w:rsid w:val="009145BF"/>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C95"/>
    <w:rsid w:val="009F3FB3"/>
    <w:rsid w:val="009F41CC"/>
    <w:rsid w:val="009F460F"/>
    <w:rsid w:val="009F4B62"/>
    <w:rsid w:val="009F4D70"/>
    <w:rsid w:val="009F515B"/>
    <w:rsid w:val="009F5610"/>
    <w:rsid w:val="009F565D"/>
    <w:rsid w:val="009F5800"/>
    <w:rsid w:val="009F5C54"/>
    <w:rsid w:val="009F643C"/>
    <w:rsid w:val="009F6ABB"/>
    <w:rsid w:val="009F6E12"/>
    <w:rsid w:val="009F75CD"/>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A7D"/>
    <w:rsid w:val="00A12A23"/>
    <w:rsid w:val="00A12BBE"/>
    <w:rsid w:val="00A12D0F"/>
    <w:rsid w:val="00A1357B"/>
    <w:rsid w:val="00A13B3A"/>
    <w:rsid w:val="00A140D3"/>
    <w:rsid w:val="00A144F5"/>
    <w:rsid w:val="00A14645"/>
    <w:rsid w:val="00A150D3"/>
    <w:rsid w:val="00A1533F"/>
    <w:rsid w:val="00A15A40"/>
    <w:rsid w:val="00A171AD"/>
    <w:rsid w:val="00A1744B"/>
    <w:rsid w:val="00A17468"/>
    <w:rsid w:val="00A17700"/>
    <w:rsid w:val="00A1771B"/>
    <w:rsid w:val="00A17F7C"/>
    <w:rsid w:val="00A2050C"/>
    <w:rsid w:val="00A20722"/>
    <w:rsid w:val="00A20ADD"/>
    <w:rsid w:val="00A20B32"/>
    <w:rsid w:val="00A21626"/>
    <w:rsid w:val="00A225DD"/>
    <w:rsid w:val="00A22D37"/>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E9"/>
    <w:rsid w:val="00A5621E"/>
    <w:rsid w:val="00A5738B"/>
    <w:rsid w:val="00A606BC"/>
    <w:rsid w:val="00A61579"/>
    <w:rsid w:val="00A61BF3"/>
    <w:rsid w:val="00A61CF8"/>
    <w:rsid w:val="00A6208C"/>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C57"/>
    <w:rsid w:val="00A71A05"/>
    <w:rsid w:val="00A7262C"/>
    <w:rsid w:val="00A729E3"/>
    <w:rsid w:val="00A732DF"/>
    <w:rsid w:val="00A73691"/>
    <w:rsid w:val="00A7401E"/>
    <w:rsid w:val="00A74589"/>
    <w:rsid w:val="00A74971"/>
    <w:rsid w:val="00A75322"/>
    <w:rsid w:val="00A75BE5"/>
    <w:rsid w:val="00A75CC9"/>
    <w:rsid w:val="00A760BF"/>
    <w:rsid w:val="00A779FE"/>
    <w:rsid w:val="00A8031E"/>
    <w:rsid w:val="00A804EF"/>
    <w:rsid w:val="00A80BE0"/>
    <w:rsid w:val="00A80DE5"/>
    <w:rsid w:val="00A811B7"/>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2751"/>
    <w:rsid w:val="00A9346C"/>
    <w:rsid w:val="00A9401F"/>
    <w:rsid w:val="00A94CDD"/>
    <w:rsid w:val="00A9531D"/>
    <w:rsid w:val="00A955E6"/>
    <w:rsid w:val="00A95E29"/>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4AFB"/>
    <w:rsid w:val="00AC53FC"/>
    <w:rsid w:val="00AC57F7"/>
    <w:rsid w:val="00AC5E5B"/>
    <w:rsid w:val="00AC6394"/>
    <w:rsid w:val="00AC6568"/>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A4A"/>
    <w:rsid w:val="00AE6C8A"/>
    <w:rsid w:val="00AE78E8"/>
    <w:rsid w:val="00AF060B"/>
    <w:rsid w:val="00AF1203"/>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779"/>
    <w:rsid w:val="00B158A6"/>
    <w:rsid w:val="00B15988"/>
    <w:rsid w:val="00B15BC5"/>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6ACC"/>
    <w:rsid w:val="00B9711A"/>
    <w:rsid w:val="00BA0457"/>
    <w:rsid w:val="00BA05B0"/>
    <w:rsid w:val="00BA08A2"/>
    <w:rsid w:val="00BA105C"/>
    <w:rsid w:val="00BA179B"/>
    <w:rsid w:val="00BA294C"/>
    <w:rsid w:val="00BA2980"/>
    <w:rsid w:val="00BA2AC4"/>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D0A17"/>
    <w:rsid w:val="00BD1151"/>
    <w:rsid w:val="00BD156C"/>
    <w:rsid w:val="00BD2158"/>
    <w:rsid w:val="00BD2284"/>
    <w:rsid w:val="00BD27D0"/>
    <w:rsid w:val="00BD36E4"/>
    <w:rsid w:val="00BD3D33"/>
    <w:rsid w:val="00BD3D58"/>
    <w:rsid w:val="00BD3E30"/>
    <w:rsid w:val="00BD4131"/>
    <w:rsid w:val="00BD428D"/>
    <w:rsid w:val="00BD46E3"/>
    <w:rsid w:val="00BD4F02"/>
    <w:rsid w:val="00BD50E6"/>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40EA"/>
    <w:rsid w:val="00C14A21"/>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AC0"/>
    <w:rsid w:val="00C50F81"/>
    <w:rsid w:val="00C512A8"/>
    <w:rsid w:val="00C51591"/>
    <w:rsid w:val="00C51711"/>
    <w:rsid w:val="00C51A28"/>
    <w:rsid w:val="00C51C14"/>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A105D"/>
    <w:rsid w:val="00CA115D"/>
    <w:rsid w:val="00CA17B9"/>
    <w:rsid w:val="00CA2454"/>
    <w:rsid w:val="00CA2465"/>
    <w:rsid w:val="00CA271D"/>
    <w:rsid w:val="00CA28F8"/>
    <w:rsid w:val="00CA300A"/>
    <w:rsid w:val="00CA309B"/>
    <w:rsid w:val="00CA34C0"/>
    <w:rsid w:val="00CA3919"/>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A53"/>
    <w:rsid w:val="00CC3CA0"/>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99B"/>
    <w:rsid w:val="00CD69D2"/>
    <w:rsid w:val="00CD71E3"/>
    <w:rsid w:val="00CD736A"/>
    <w:rsid w:val="00CD7491"/>
    <w:rsid w:val="00CE058D"/>
    <w:rsid w:val="00CE0C91"/>
    <w:rsid w:val="00CE1876"/>
    <w:rsid w:val="00CE2EB8"/>
    <w:rsid w:val="00CE3781"/>
    <w:rsid w:val="00CE3F60"/>
    <w:rsid w:val="00CE45F9"/>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6D2A"/>
    <w:rsid w:val="00D7729C"/>
    <w:rsid w:val="00D804B6"/>
    <w:rsid w:val="00D80810"/>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0FEF"/>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78A"/>
    <w:rsid w:val="00E1179C"/>
    <w:rsid w:val="00E12195"/>
    <w:rsid w:val="00E12AFF"/>
    <w:rsid w:val="00E132E6"/>
    <w:rsid w:val="00E133E7"/>
    <w:rsid w:val="00E1340C"/>
    <w:rsid w:val="00E13CB7"/>
    <w:rsid w:val="00E13D0A"/>
    <w:rsid w:val="00E149AF"/>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A7D65"/>
    <w:rsid w:val="00EB0097"/>
    <w:rsid w:val="00EB0237"/>
    <w:rsid w:val="00EB063E"/>
    <w:rsid w:val="00EB10F5"/>
    <w:rsid w:val="00EB1870"/>
    <w:rsid w:val="00EB18BA"/>
    <w:rsid w:val="00EB1D83"/>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5919"/>
    <w:rsid w:val="00ED5F09"/>
    <w:rsid w:val="00ED67A0"/>
    <w:rsid w:val="00ED6B03"/>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F00F73"/>
    <w:rsid w:val="00F013CE"/>
    <w:rsid w:val="00F01AB4"/>
    <w:rsid w:val="00F01BEE"/>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283"/>
    <w:rsid w:val="00F32436"/>
    <w:rsid w:val="00F32A99"/>
    <w:rsid w:val="00F33455"/>
    <w:rsid w:val="00F334B6"/>
    <w:rsid w:val="00F338CC"/>
    <w:rsid w:val="00F35498"/>
    <w:rsid w:val="00F3573B"/>
    <w:rsid w:val="00F3581E"/>
    <w:rsid w:val="00F35A72"/>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915"/>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B56"/>
    <w:rsid w:val="00FC0B9A"/>
    <w:rsid w:val="00FC0BA0"/>
    <w:rsid w:val="00FC0CEF"/>
    <w:rsid w:val="00FC1A2F"/>
    <w:rsid w:val="00FC1DA6"/>
    <w:rsid w:val="00FC240E"/>
    <w:rsid w:val="00FC2899"/>
    <w:rsid w:val="00FC2A60"/>
    <w:rsid w:val="00FC2AFA"/>
    <w:rsid w:val="00FC365C"/>
    <w:rsid w:val="00FC3789"/>
    <w:rsid w:val="00FC4DA5"/>
    <w:rsid w:val="00FC51BF"/>
    <w:rsid w:val="00FC539E"/>
    <w:rsid w:val="00FC5495"/>
    <w:rsid w:val="00FC558A"/>
    <w:rsid w:val="00FC579E"/>
    <w:rsid w:val="00FC5AF3"/>
    <w:rsid w:val="00FC5D43"/>
    <w:rsid w:val="00FC6C99"/>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chart" Target="charts/chart1.xm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jp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jpg"/><Relationship Id="rId61" Type="http://schemas.openxmlformats.org/officeDocument/2006/relationships/image" Target="media/image50.jp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31913736"/>
        <c:axId val="2031916792"/>
      </c:barChart>
      <c:catAx>
        <c:axId val="2031913736"/>
        <c:scaling>
          <c:orientation val="minMax"/>
        </c:scaling>
        <c:delete val="0"/>
        <c:axPos val="b"/>
        <c:majorTickMark val="none"/>
        <c:minorTickMark val="none"/>
        <c:tickLblPos val="nextTo"/>
        <c:crossAx val="2031916792"/>
        <c:crosses val="autoZero"/>
        <c:auto val="1"/>
        <c:lblAlgn val="ctr"/>
        <c:lblOffset val="100"/>
        <c:noMultiLvlLbl val="0"/>
      </c:catAx>
      <c:valAx>
        <c:axId val="2031916792"/>
        <c:scaling>
          <c:orientation val="minMax"/>
        </c:scaling>
        <c:delete val="0"/>
        <c:axPos val="l"/>
        <c:numFmt formatCode="0.00" sourceLinked="1"/>
        <c:majorTickMark val="none"/>
        <c:minorTickMark val="none"/>
        <c:tickLblPos val="nextTo"/>
        <c:crossAx val="203191373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BA76A292-6DF0-AE41-BF84-EE4A4D911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108</Pages>
  <Words>41201</Words>
  <Characters>234852</Characters>
  <Application>Microsoft Macintosh Word</Application>
  <DocSecurity>0</DocSecurity>
  <Lines>1957</Lines>
  <Paragraphs>551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237</cp:revision>
  <cp:lastPrinted>2018-04-04T13:13:00Z</cp:lastPrinted>
  <dcterms:created xsi:type="dcterms:W3CDTF">2018-04-04T14:15:00Z</dcterms:created>
  <dcterms:modified xsi:type="dcterms:W3CDTF">2018-04-05T15:03:00Z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